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907" w14:textId="35360C65" w:rsidR="005C14E1" w:rsidRDefault="005C14E1" w:rsidP="00996C56">
      <w:pPr>
        <w:pStyle w:val="Tekstpodstawowy"/>
        <w:jc w:val="center"/>
        <w:rPr>
          <w:sz w:val="20"/>
        </w:rPr>
      </w:pPr>
    </w:p>
    <w:tbl>
      <w:tblPr>
        <w:tblStyle w:val="Tabela-Siatka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366"/>
      </w:tblGrid>
      <w:tr w:rsidR="001C7CC8" w14:paraId="71A13E3F" w14:textId="77777777" w:rsidTr="001C7CC8">
        <w:tc>
          <w:tcPr>
            <w:tcW w:w="4795" w:type="dxa"/>
          </w:tcPr>
          <w:p w14:paraId="6A0D64E6" w14:textId="77777777" w:rsidR="001C7CC8" w:rsidRDefault="001C7CC8" w:rsidP="001C7CC8">
            <w:pPr>
              <w:pStyle w:val="Tekstpodstawowy"/>
              <w:jc w:val="center"/>
              <w:rPr>
                <w:sz w:val="20"/>
              </w:rPr>
            </w:pPr>
          </w:p>
          <w:p w14:paraId="4970FE5F" w14:textId="77777777" w:rsidR="001C7CC8" w:rsidRDefault="001C7CC8" w:rsidP="001C7CC8">
            <w:pPr>
              <w:pStyle w:val="Tekstpodstawowy"/>
              <w:jc w:val="center"/>
              <w:rPr>
                <w:sz w:val="20"/>
              </w:rPr>
            </w:pPr>
          </w:p>
          <w:p w14:paraId="1294E1CC" w14:textId="77777777" w:rsidR="001C7CC8" w:rsidRDefault="001C7CC8" w:rsidP="001C7CC8">
            <w:pPr>
              <w:pStyle w:val="Tekstpodstawowy"/>
              <w:jc w:val="center"/>
              <w:rPr>
                <w:sz w:val="20"/>
              </w:rPr>
            </w:pPr>
          </w:p>
          <w:p w14:paraId="13BD193D" w14:textId="0EDB6A97" w:rsidR="001C7CC8" w:rsidRDefault="001C7CC8" w:rsidP="001C7CC8">
            <w:pPr>
              <w:pStyle w:val="Tekstpodstawowy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1501E6" wp14:editId="07F6CE9E">
                  <wp:extent cx="1474854" cy="18383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97" cy="184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14:paraId="587DEAB0" w14:textId="5998BDCF" w:rsidR="001C7CC8" w:rsidRDefault="001C7CC8" w:rsidP="001C7CC8">
            <w:pPr>
              <w:pStyle w:val="Tekstpodstawowy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B69F6A" wp14:editId="200E90F5">
                  <wp:extent cx="3733589" cy="2800191"/>
                  <wp:effectExtent l="95250" t="95250" r="76835" b="768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158" cy="280661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EB7A6" w14:textId="5BE5D66C" w:rsidR="00482F59" w:rsidRDefault="00482F59">
      <w:pPr>
        <w:pStyle w:val="Tekstpodstawowy"/>
        <w:rPr>
          <w:sz w:val="20"/>
        </w:rPr>
      </w:pPr>
    </w:p>
    <w:p w14:paraId="1B5FE3EC" w14:textId="77777777" w:rsidR="001C7CC8" w:rsidRDefault="001C7CC8">
      <w:pPr>
        <w:pStyle w:val="Tekstpodstawowy"/>
        <w:rPr>
          <w:sz w:val="20"/>
        </w:rPr>
      </w:pPr>
    </w:p>
    <w:p w14:paraId="6207DB8D" w14:textId="502E6368" w:rsidR="00996C56" w:rsidRPr="00996C56" w:rsidRDefault="00996C56" w:rsidP="00996C56">
      <w:pPr>
        <w:pStyle w:val="Nagwek2"/>
        <w:spacing w:before="304" w:line="309" w:lineRule="auto"/>
        <w:rPr>
          <w:rFonts w:ascii="Monotype Corsiva" w:hAnsi="Monotype Corsiva"/>
          <w:w w:val="110"/>
          <w:sz w:val="40"/>
          <w:szCs w:val="40"/>
        </w:rPr>
      </w:pPr>
      <w:r w:rsidRPr="00996C56">
        <w:rPr>
          <w:rFonts w:ascii="Monotype Corsiva" w:hAnsi="Monotype Corsiva"/>
          <w:w w:val="110"/>
          <w:sz w:val="40"/>
          <w:szCs w:val="40"/>
        </w:rPr>
        <w:t>REGULAMIN MI</w:t>
      </w:r>
      <w:r w:rsidRPr="00996C56">
        <w:rPr>
          <w:rFonts w:ascii="Monotype Corsiva" w:hAnsi="Monotype Corsiva" w:cs="Calibri"/>
          <w:w w:val="110"/>
          <w:sz w:val="40"/>
          <w:szCs w:val="40"/>
        </w:rPr>
        <w:t>Ę</w:t>
      </w:r>
      <w:r w:rsidRPr="00996C56">
        <w:rPr>
          <w:rFonts w:ascii="Monotype Corsiva" w:hAnsi="Monotype Corsiva"/>
          <w:w w:val="110"/>
          <w:sz w:val="40"/>
          <w:szCs w:val="40"/>
        </w:rPr>
        <w:t>DZYSZKOLNEGO KONKURSU CZYTELNICZEGO</w:t>
      </w:r>
    </w:p>
    <w:p w14:paraId="21A615A4" w14:textId="489418D3" w:rsidR="00996C56" w:rsidRDefault="00996C56" w:rsidP="00996C56">
      <w:pPr>
        <w:pStyle w:val="Tekstpodstawowy"/>
        <w:jc w:val="center"/>
        <w:rPr>
          <w:rFonts w:ascii="Monotype Corsiva" w:hAnsi="Monotype Corsiva"/>
          <w:b/>
          <w:bCs/>
          <w:color w:val="FF3399"/>
          <w:sz w:val="36"/>
          <w:szCs w:val="36"/>
        </w:rPr>
      </w:pP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>„</w:t>
      </w:r>
      <w:r w:rsidRPr="00996C56">
        <w:rPr>
          <w:rFonts w:ascii="Monotype Corsiva" w:hAnsi="Monotype Corsiva" w:cs="Calibri"/>
          <w:b/>
          <w:bCs/>
          <w:color w:val="FF3399"/>
          <w:sz w:val="36"/>
          <w:szCs w:val="36"/>
        </w:rPr>
        <w:t>Ś</w:t>
      </w: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 xml:space="preserve">MIESZNIE, STRASZNIE, CIEKAWIE” </w:t>
      </w:r>
      <w:r w:rsidR="004430B0">
        <w:rPr>
          <w:rFonts w:ascii="Monotype Corsiva" w:hAnsi="Monotype Corsiva"/>
          <w:b/>
          <w:bCs/>
          <w:color w:val="FF3399"/>
          <w:sz w:val="36"/>
          <w:szCs w:val="36"/>
        </w:rPr>
        <w:t xml:space="preserve">, </w:t>
      </w: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 xml:space="preserve">CZYLI </w:t>
      </w:r>
    </w:p>
    <w:p w14:paraId="054EB7B2" w14:textId="3E74CB3F" w:rsidR="00482F59" w:rsidRPr="00996C56" w:rsidRDefault="00996C56" w:rsidP="00996C56">
      <w:pPr>
        <w:pStyle w:val="Tekstpodstawowy"/>
        <w:jc w:val="center"/>
        <w:rPr>
          <w:rFonts w:ascii="Monotype Corsiva" w:hAnsi="Monotype Corsiva"/>
          <w:b/>
          <w:bCs/>
          <w:color w:val="FF3399"/>
          <w:sz w:val="36"/>
          <w:szCs w:val="36"/>
        </w:rPr>
      </w:pP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>BALLADY I ROMANSE</w:t>
      </w:r>
    </w:p>
    <w:p w14:paraId="054EB7B3" w14:textId="77777777" w:rsidR="00482F59" w:rsidRDefault="00482F59">
      <w:pPr>
        <w:pStyle w:val="Tekstpodstawowy"/>
        <w:rPr>
          <w:sz w:val="20"/>
        </w:rPr>
      </w:pPr>
    </w:p>
    <w:p w14:paraId="054EB7B4" w14:textId="77777777" w:rsidR="00482F59" w:rsidRDefault="00482F59">
      <w:pPr>
        <w:pStyle w:val="Tekstpodstawowy"/>
        <w:rPr>
          <w:sz w:val="20"/>
        </w:rPr>
      </w:pPr>
    </w:p>
    <w:p w14:paraId="054EB7BC" w14:textId="77777777" w:rsidR="00482F59" w:rsidRDefault="00C6533B">
      <w:pPr>
        <w:pStyle w:val="Nagwek3"/>
        <w:numPr>
          <w:ilvl w:val="0"/>
          <w:numId w:val="6"/>
        </w:numPr>
        <w:tabs>
          <w:tab w:val="left" w:pos="449"/>
        </w:tabs>
        <w:ind w:hanging="193"/>
      </w:pPr>
      <w:r>
        <w:t>ORGANIZATOR</w:t>
      </w:r>
    </w:p>
    <w:p w14:paraId="054EB7BD" w14:textId="77777777" w:rsidR="00482F59" w:rsidRDefault="00C6533B">
      <w:pPr>
        <w:pStyle w:val="Tekstpodstawowy"/>
        <w:spacing w:before="27"/>
        <w:ind w:left="256"/>
      </w:pPr>
      <w:r>
        <w:t>Szkoła Podstawowa nr 15 im. Polskich Noblistów w Częstochowie</w:t>
      </w:r>
    </w:p>
    <w:p w14:paraId="054EB7BF" w14:textId="77777777" w:rsidR="00482F59" w:rsidRDefault="00482F59">
      <w:pPr>
        <w:pStyle w:val="Tekstpodstawowy"/>
        <w:spacing w:before="8"/>
        <w:rPr>
          <w:sz w:val="39"/>
        </w:rPr>
      </w:pPr>
    </w:p>
    <w:p w14:paraId="054EB7C0" w14:textId="77777777" w:rsidR="00482F59" w:rsidRDefault="00C6533B">
      <w:pPr>
        <w:pStyle w:val="Nagwek3"/>
        <w:numPr>
          <w:ilvl w:val="0"/>
          <w:numId w:val="6"/>
        </w:numPr>
        <w:tabs>
          <w:tab w:val="left" w:pos="567"/>
        </w:tabs>
        <w:ind w:left="566" w:hanging="311"/>
      </w:pPr>
      <w:r>
        <w:t>CELE</w:t>
      </w:r>
      <w:r>
        <w:rPr>
          <w:spacing w:val="-8"/>
        </w:rPr>
        <w:t xml:space="preserve"> </w:t>
      </w:r>
      <w:r>
        <w:t>KONKURSU:</w:t>
      </w:r>
    </w:p>
    <w:p w14:paraId="054EB7C1" w14:textId="2CBF0BC4" w:rsidR="00482F59" w:rsidRDefault="00C6533B">
      <w:pPr>
        <w:pStyle w:val="Akapitzlist"/>
        <w:numPr>
          <w:ilvl w:val="1"/>
          <w:numId w:val="6"/>
        </w:numPr>
        <w:tabs>
          <w:tab w:val="left" w:pos="976"/>
          <w:tab w:val="left" w:pos="977"/>
        </w:tabs>
        <w:spacing w:before="188" w:line="256" w:lineRule="auto"/>
        <w:ind w:right="772"/>
        <w:rPr>
          <w:sz w:val="30"/>
        </w:rPr>
      </w:pPr>
      <w:r>
        <w:rPr>
          <w:sz w:val="30"/>
        </w:rPr>
        <w:t>Uczczenie 2</w:t>
      </w:r>
      <w:r w:rsidR="00996C56">
        <w:rPr>
          <w:sz w:val="30"/>
        </w:rPr>
        <w:t>00</w:t>
      </w:r>
      <w:r>
        <w:rPr>
          <w:sz w:val="30"/>
        </w:rPr>
        <w:t xml:space="preserve"> – lecia </w:t>
      </w:r>
      <w:r w:rsidR="00ED5500">
        <w:rPr>
          <w:sz w:val="30"/>
        </w:rPr>
        <w:t>wydania</w:t>
      </w:r>
      <w:r>
        <w:rPr>
          <w:sz w:val="30"/>
        </w:rPr>
        <w:t xml:space="preserve"> „</w:t>
      </w:r>
      <w:r w:rsidR="00996C56">
        <w:rPr>
          <w:sz w:val="30"/>
        </w:rPr>
        <w:t xml:space="preserve">Ballad i romansów” Adama Mickiewicza. </w:t>
      </w:r>
    </w:p>
    <w:p w14:paraId="054EB7C3" w14:textId="0062A9C8" w:rsidR="00482F59" w:rsidRDefault="00C6533B">
      <w:pPr>
        <w:pStyle w:val="Akapitzlist"/>
        <w:numPr>
          <w:ilvl w:val="1"/>
          <w:numId w:val="6"/>
        </w:numPr>
        <w:tabs>
          <w:tab w:val="left" w:pos="976"/>
          <w:tab w:val="left" w:pos="977"/>
        </w:tabs>
        <w:spacing w:before="3"/>
        <w:ind w:hanging="361"/>
        <w:rPr>
          <w:sz w:val="30"/>
        </w:rPr>
      </w:pPr>
      <w:r>
        <w:rPr>
          <w:sz w:val="30"/>
        </w:rPr>
        <w:t xml:space="preserve">Wzbudzenie zainteresowania </w:t>
      </w:r>
      <w:r w:rsidR="00996C56">
        <w:rPr>
          <w:sz w:val="30"/>
        </w:rPr>
        <w:t xml:space="preserve">literaturą </w:t>
      </w:r>
      <w:r w:rsidR="00C459D4">
        <w:rPr>
          <w:sz w:val="30"/>
        </w:rPr>
        <w:t xml:space="preserve">polskiego </w:t>
      </w:r>
      <w:r w:rsidR="00996C56">
        <w:rPr>
          <w:sz w:val="30"/>
        </w:rPr>
        <w:t>romantyzmu</w:t>
      </w:r>
      <w:r w:rsidR="00C459D4">
        <w:rPr>
          <w:sz w:val="30"/>
        </w:rPr>
        <w:t>.</w:t>
      </w:r>
      <w:r w:rsidR="00996C56">
        <w:rPr>
          <w:sz w:val="30"/>
        </w:rPr>
        <w:t xml:space="preserve"> </w:t>
      </w:r>
    </w:p>
    <w:p w14:paraId="054EB7C4" w14:textId="0D4390F2" w:rsidR="00482F59" w:rsidRDefault="00C6533B">
      <w:pPr>
        <w:pStyle w:val="Akapitzlist"/>
        <w:numPr>
          <w:ilvl w:val="1"/>
          <w:numId w:val="6"/>
        </w:numPr>
        <w:tabs>
          <w:tab w:val="left" w:pos="976"/>
          <w:tab w:val="left" w:pos="977"/>
        </w:tabs>
        <w:spacing w:before="26"/>
        <w:ind w:hanging="361"/>
        <w:rPr>
          <w:sz w:val="30"/>
        </w:rPr>
      </w:pPr>
      <w:r>
        <w:rPr>
          <w:sz w:val="30"/>
        </w:rPr>
        <w:t>Kształtowanie postaw</w:t>
      </w:r>
      <w:r>
        <w:rPr>
          <w:spacing w:val="-3"/>
          <w:sz w:val="30"/>
        </w:rPr>
        <w:t xml:space="preserve"> </w:t>
      </w:r>
      <w:r w:rsidR="00996C56">
        <w:rPr>
          <w:sz w:val="30"/>
        </w:rPr>
        <w:t>literackich</w:t>
      </w:r>
      <w:r>
        <w:rPr>
          <w:sz w:val="30"/>
        </w:rPr>
        <w:t>.</w:t>
      </w:r>
    </w:p>
    <w:p w14:paraId="054EB7C5" w14:textId="77777777" w:rsidR="00482F59" w:rsidRDefault="00C6533B">
      <w:pPr>
        <w:pStyle w:val="Akapitzlist"/>
        <w:numPr>
          <w:ilvl w:val="1"/>
          <w:numId w:val="6"/>
        </w:numPr>
        <w:tabs>
          <w:tab w:val="left" w:pos="976"/>
          <w:tab w:val="left" w:pos="977"/>
        </w:tabs>
        <w:spacing w:before="27"/>
        <w:ind w:hanging="361"/>
        <w:rPr>
          <w:sz w:val="30"/>
        </w:rPr>
      </w:pPr>
      <w:r>
        <w:rPr>
          <w:sz w:val="30"/>
        </w:rPr>
        <w:t>Rozwijanie aktywności twórczej, kreatywności dzieci i</w:t>
      </w:r>
      <w:r>
        <w:rPr>
          <w:spacing w:val="-19"/>
          <w:sz w:val="30"/>
        </w:rPr>
        <w:t xml:space="preserve"> </w:t>
      </w:r>
      <w:r>
        <w:rPr>
          <w:sz w:val="30"/>
        </w:rPr>
        <w:t>młodzieży.</w:t>
      </w:r>
    </w:p>
    <w:p w14:paraId="054EB7D5" w14:textId="77777777" w:rsidR="00482F59" w:rsidRDefault="00C6533B">
      <w:pPr>
        <w:pStyle w:val="Nagwek3"/>
        <w:numPr>
          <w:ilvl w:val="0"/>
          <w:numId w:val="6"/>
        </w:numPr>
        <w:tabs>
          <w:tab w:val="left" w:pos="684"/>
        </w:tabs>
        <w:spacing w:before="203"/>
        <w:ind w:left="683" w:hanging="428"/>
      </w:pPr>
      <w:r>
        <w:t>UCZESTNICY:</w:t>
      </w:r>
    </w:p>
    <w:p w14:paraId="054EB7D6" w14:textId="4A834D6B" w:rsidR="00482F59" w:rsidRDefault="00C6533B">
      <w:pPr>
        <w:pStyle w:val="Tekstpodstawowy"/>
        <w:spacing w:before="28"/>
        <w:ind w:left="256"/>
        <w:jc w:val="both"/>
      </w:pPr>
      <w:r>
        <w:t>Konkurs skierowany jest do młodzieży szkolnej</w:t>
      </w:r>
      <w:r w:rsidR="00A17CD4">
        <w:t xml:space="preserve"> </w:t>
      </w:r>
      <w:r>
        <w:t xml:space="preserve">klas </w:t>
      </w:r>
      <w:r w:rsidR="00A17CD4">
        <w:t>VI</w:t>
      </w:r>
      <w:r>
        <w:t>I – VI</w:t>
      </w:r>
      <w:r w:rsidR="00A17CD4">
        <w:t>II (po dwóch uczestników z każdej szkoły)</w:t>
      </w:r>
    </w:p>
    <w:p w14:paraId="054EB7D7" w14:textId="090252B8" w:rsidR="00482F59" w:rsidRDefault="00C6533B">
      <w:pPr>
        <w:pStyle w:val="Nagwek3"/>
        <w:numPr>
          <w:ilvl w:val="0"/>
          <w:numId w:val="6"/>
        </w:numPr>
        <w:tabs>
          <w:tab w:val="left" w:pos="665"/>
        </w:tabs>
        <w:spacing w:before="188"/>
        <w:ind w:left="664" w:hanging="409"/>
      </w:pPr>
      <w:r>
        <w:t>ZASADY</w:t>
      </w:r>
      <w:r>
        <w:rPr>
          <w:spacing w:val="-1"/>
        </w:rPr>
        <w:t xml:space="preserve"> </w:t>
      </w:r>
      <w:r>
        <w:t>KONKURSU:</w:t>
      </w:r>
    </w:p>
    <w:p w14:paraId="392C06E1" w14:textId="5E4ABD44" w:rsidR="00A17CD4" w:rsidRPr="00A17CD4" w:rsidRDefault="00A17CD4" w:rsidP="00A17CD4">
      <w:pPr>
        <w:pStyle w:val="Nagwek3"/>
        <w:numPr>
          <w:ilvl w:val="0"/>
          <w:numId w:val="7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 w:rsidRPr="00A17CD4">
        <w:rPr>
          <w:b w:val="0"/>
          <w:bCs w:val="0"/>
        </w:rPr>
        <w:t xml:space="preserve">Każdy uczestnik konkursu bierze udział w teście pisemnym dotyczącym życia i twórczości Adama Mickiewicza (ważniejsze wydarzenia) oraz znajomości </w:t>
      </w:r>
      <w:r>
        <w:rPr>
          <w:b w:val="0"/>
          <w:bCs w:val="0"/>
        </w:rPr>
        <w:t xml:space="preserve">treści </w:t>
      </w:r>
      <w:r w:rsidRPr="00A17CD4">
        <w:rPr>
          <w:b w:val="0"/>
          <w:bCs w:val="0"/>
        </w:rPr>
        <w:t>wybranych ballad:</w:t>
      </w:r>
    </w:p>
    <w:p w14:paraId="60D90114" w14:textId="430C2315" w:rsidR="00A17CD4" w:rsidRPr="00A17CD4" w:rsidRDefault="00A17CD4" w:rsidP="00A17CD4">
      <w:pPr>
        <w:pStyle w:val="Nagwek3"/>
        <w:numPr>
          <w:ilvl w:val="0"/>
          <w:numId w:val="8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>
        <w:t>„</w:t>
      </w:r>
      <w:r w:rsidRPr="00A17CD4">
        <w:rPr>
          <w:b w:val="0"/>
          <w:bCs w:val="0"/>
        </w:rPr>
        <w:t>Lilie”</w:t>
      </w:r>
      <w:r w:rsidR="004430B0">
        <w:rPr>
          <w:b w:val="0"/>
          <w:bCs w:val="0"/>
        </w:rPr>
        <w:t>,</w:t>
      </w:r>
    </w:p>
    <w:p w14:paraId="6CF29085" w14:textId="43AAC202" w:rsidR="00A17CD4" w:rsidRDefault="00A17CD4" w:rsidP="00A17CD4">
      <w:pPr>
        <w:pStyle w:val="Nagwek3"/>
        <w:numPr>
          <w:ilvl w:val="0"/>
          <w:numId w:val="8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 w:rsidRPr="00A17CD4">
        <w:rPr>
          <w:b w:val="0"/>
          <w:bCs w:val="0"/>
        </w:rPr>
        <w:t>„Romantyczność”</w:t>
      </w:r>
      <w:r w:rsidR="004430B0">
        <w:rPr>
          <w:b w:val="0"/>
          <w:bCs w:val="0"/>
        </w:rPr>
        <w:t>,</w:t>
      </w:r>
    </w:p>
    <w:p w14:paraId="54D288DB" w14:textId="08E1975A" w:rsidR="00A17CD4" w:rsidRPr="00A17CD4" w:rsidRDefault="00A17CD4" w:rsidP="00A17CD4">
      <w:pPr>
        <w:pStyle w:val="Nagwek3"/>
        <w:numPr>
          <w:ilvl w:val="0"/>
          <w:numId w:val="8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 w:rsidRPr="00A17CD4">
        <w:rPr>
          <w:b w:val="0"/>
          <w:bCs w:val="0"/>
        </w:rPr>
        <w:lastRenderedPageBreak/>
        <w:t>„</w:t>
      </w:r>
      <w:r w:rsidR="004D074D">
        <w:rPr>
          <w:b w:val="0"/>
          <w:bCs w:val="0"/>
        </w:rPr>
        <w:t>Ś</w:t>
      </w:r>
      <w:r w:rsidRPr="00A17CD4">
        <w:rPr>
          <w:b w:val="0"/>
          <w:bCs w:val="0"/>
        </w:rPr>
        <w:t>witezianka”</w:t>
      </w:r>
      <w:r w:rsidR="004430B0">
        <w:rPr>
          <w:b w:val="0"/>
          <w:bCs w:val="0"/>
        </w:rPr>
        <w:t>,</w:t>
      </w:r>
    </w:p>
    <w:p w14:paraId="0FD8FD10" w14:textId="51781C41" w:rsidR="00A17CD4" w:rsidRPr="00A17CD4" w:rsidRDefault="00A17CD4" w:rsidP="00A17CD4">
      <w:pPr>
        <w:pStyle w:val="Nagwek3"/>
        <w:numPr>
          <w:ilvl w:val="0"/>
          <w:numId w:val="8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 w:rsidRPr="00A17CD4">
        <w:rPr>
          <w:b w:val="0"/>
          <w:bCs w:val="0"/>
        </w:rPr>
        <w:t>„Powrót taty”</w:t>
      </w:r>
      <w:r w:rsidR="004430B0">
        <w:rPr>
          <w:b w:val="0"/>
          <w:bCs w:val="0"/>
        </w:rPr>
        <w:t>,</w:t>
      </w:r>
    </w:p>
    <w:p w14:paraId="4F259A0E" w14:textId="07E0CB2C" w:rsidR="00A17CD4" w:rsidRDefault="00A17CD4" w:rsidP="00A17CD4">
      <w:pPr>
        <w:pStyle w:val="Nagwek3"/>
        <w:numPr>
          <w:ilvl w:val="0"/>
          <w:numId w:val="8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 w:rsidRPr="00A17CD4">
        <w:rPr>
          <w:b w:val="0"/>
          <w:bCs w:val="0"/>
        </w:rPr>
        <w:t>„Pani Twardowska”</w:t>
      </w:r>
      <w:r w:rsidR="004430B0">
        <w:rPr>
          <w:b w:val="0"/>
          <w:bCs w:val="0"/>
        </w:rPr>
        <w:t>,</w:t>
      </w:r>
    </w:p>
    <w:p w14:paraId="68AAB7EC" w14:textId="61C97CA4" w:rsidR="00A17CD4" w:rsidRDefault="00A17CD4" w:rsidP="00A17CD4">
      <w:pPr>
        <w:pStyle w:val="Nagwek3"/>
        <w:tabs>
          <w:tab w:val="left" w:pos="665"/>
        </w:tabs>
        <w:spacing w:before="188"/>
        <w:ind w:hanging="256"/>
        <w:jc w:val="both"/>
        <w:rPr>
          <w:b w:val="0"/>
          <w:bCs w:val="0"/>
        </w:rPr>
      </w:pPr>
      <w:r>
        <w:rPr>
          <w:b w:val="0"/>
          <w:bCs w:val="0"/>
        </w:rPr>
        <w:t>Uczniów obowiązuje także znajomość cytatów z wyżej wymienionych ballad.</w:t>
      </w:r>
    </w:p>
    <w:p w14:paraId="09BF77C6" w14:textId="7087FFF8" w:rsidR="00A17CD4" w:rsidRPr="00A17CD4" w:rsidRDefault="00A17CD4" w:rsidP="00A17CD4">
      <w:pPr>
        <w:pStyle w:val="Nagwek3"/>
        <w:numPr>
          <w:ilvl w:val="0"/>
          <w:numId w:val="7"/>
        </w:numPr>
        <w:tabs>
          <w:tab w:val="left" w:pos="665"/>
        </w:tabs>
        <w:spacing w:before="188"/>
        <w:jc w:val="both"/>
        <w:rPr>
          <w:b w:val="0"/>
          <w:bCs w:val="0"/>
        </w:rPr>
      </w:pPr>
      <w:r>
        <w:rPr>
          <w:b w:val="0"/>
          <w:bCs w:val="0"/>
        </w:rPr>
        <w:t xml:space="preserve">Test pisemny odbędzie się 15.12.2022 r. </w:t>
      </w:r>
      <w:r w:rsidR="004430B0">
        <w:rPr>
          <w:b w:val="0"/>
          <w:bCs w:val="0"/>
        </w:rPr>
        <w:t xml:space="preserve">o godz. 10.00 </w:t>
      </w:r>
      <w:r>
        <w:rPr>
          <w:b w:val="0"/>
          <w:bCs w:val="0"/>
        </w:rPr>
        <w:t>w siedzibie szkoły:</w:t>
      </w:r>
    </w:p>
    <w:p w14:paraId="054EB7DA" w14:textId="1C501A4F" w:rsidR="00482F59" w:rsidRDefault="00C6533B">
      <w:pPr>
        <w:pStyle w:val="Tekstpodstawowy"/>
        <w:spacing w:before="150" w:line="259" w:lineRule="auto"/>
        <w:ind w:left="256" w:right="121"/>
        <w:jc w:val="both"/>
      </w:pPr>
      <w:r>
        <w:t>Szkoła Podstawowa  nr  15  im.  Polskich  Noblistów  w  Częstochowie,  ul. Wirażowa 8; 42-202</w:t>
      </w:r>
      <w:r>
        <w:rPr>
          <w:spacing w:val="-1"/>
        </w:rPr>
        <w:t xml:space="preserve"> </w:t>
      </w:r>
      <w:r>
        <w:t>Częstochowa</w:t>
      </w:r>
      <w:r w:rsidR="00A17CD4">
        <w:t>.</w:t>
      </w:r>
    </w:p>
    <w:p w14:paraId="480E1367" w14:textId="77777777" w:rsidR="00ED5500" w:rsidRDefault="00ED5500">
      <w:pPr>
        <w:pStyle w:val="Tekstpodstawowy"/>
        <w:spacing w:before="150" w:line="259" w:lineRule="auto"/>
        <w:ind w:left="256" w:right="121"/>
        <w:jc w:val="both"/>
      </w:pPr>
    </w:p>
    <w:p w14:paraId="7EAE23BD" w14:textId="6C15D317" w:rsidR="00ED5500" w:rsidRPr="00256484" w:rsidRDefault="00ED5500" w:rsidP="00ED5500">
      <w:pPr>
        <w:tabs>
          <w:tab w:val="left" w:pos="977"/>
        </w:tabs>
        <w:spacing w:line="259" w:lineRule="auto"/>
        <w:ind w:right="122"/>
        <w:jc w:val="both"/>
        <w:rPr>
          <w:b/>
          <w:bCs/>
          <w:sz w:val="30"/>
        </w:rPr>
      </w:pPr>
      <w:r>
        <w:rPr>
          <w:b/>
          <w:bCs/>
          <w:sz w:val="30"/>
        </w:rPr>
        <w:t xml:space="preserve">   </w:t>
      </w:r>
      <w:r w:rsidRPr="00256484">
        <w:rPr>
          <w:b/>
          <w:bCs/>
          <w:sz w:val="30"/>
        </w:rPr>
        <w:t>V ZGŁOSZENIA DO KONKURSU:</w:t>
      </w:r>
    </w:p>
    <w:p w14:paraId="799E109A" w14:textId="77777777" w:rsidR="00ED5500" w:rsidRDefault="00ED5500" w:rsidP="00ED5500">
      <w:pPr>
        <w:tabs>
          <w:tab w:val="left" w:pos="977"/>
        </w:tabs>
        <w:spacing w:line="259" w:lineRule="auto"/>
        <w:ind w:right="122"/>
        <w:jc w:val="both"/>
        <w:rPr>
          <w:sz w:val="30"/>
        </w:rPr>
      </w:pPr>
    </w:p>
    <w:p w14:paraId="73B56B6E" w14:textId="77777777" w:rsidR="00ED5500" w:rsidRDefault="00ED5500" w:rsidP="00ED5500">
      <w:pPr>
        <w:tabs>
          <w:tab w:val="left" w:pos="977"/>
        </w:tabs>
        <w:spacing w:line="259" w:lineRule="auto"/>
        <w:ind w:right="122"/>
        <w:jc w:val="both"/>
        <w:rPr>
          <w:sz w:val="30"/>
        </w:rPr>
      </w:pPr>
      <w:r>
        <w:rPr>
          <w:sz w:val="30"/>
        </w:rPr>
        <w:t xml:space="preserve">   </w:t>
      </w:r>
      <w:r>
        <w:rPr>
          <w:sz w:val="30"/>
        </w:rPr>
        <w:t xml:space="preserve">Zgłoszenia  należy przesyłać na adresy koordynatorów do dnia </w:t>
      </w:r>
    </w:p>
    <w:p w14:paraId="3FEFE965" w14:textId="3633E07F" w:rsidR="00ED5500" w:rsidRPr="00ED5500" w:rsidRDefault="00ED5500" w:rsidP="00ED5500">
      <w:pPr>
        <w:tabs>
          <w:tab w:val="left" w:pos="977"/>
        </w:tabs>
        <w:spacing w:line="259" w:lineRule="auto"/>
        <w:ind w:right="122"/>
        <w:jc w:val="both"/>
        <w:rPr>
          <w:b/>
          <w:bCs/>
          <w:sz w:val="30"/>
        </w:rPr>
      </w:pPr>
      <w:r>
        <w:rPr>
          <w:sz w:val="30"/>
        </w:rPr>
        <w:t xml:space="preserve">   </w:t>
      </w:r>
      <w:r w:rsidRPr="00ED5500">
        <w:rPr>
          <w:b/>
          <w:bCs/>
          <w:sz w:val="30"/>
        </w:rPr>
        <w:t>9.12.202</w:t>
      </w:r>
      <w:r w:rsidRPr="00ED5500">
        <w:rPr>
          <w:b/>
          <w:bCs/>
          <w:sz w:val="30"/>
        </w:rPr>
        <w:t xml:space="preserve">2 </w:t>
      </w:r>
      <w:r w:rsidRPr="00ED5500">
        <w:rPr>
          <w:b/>
          <w:bCs/>
          <w:sz w:val="30"/>
        </w:rPr>
        <w:t>r.:</w:t>
      </w:r>
    </w:p>
    <w:p w14:paraId="423C90ED" w14:textId="0B38122D" w:rsidR="00ED5500" w:rsidRDefault="00ED5500" w:rsidP="00ED5500">
      <w:pPr>
        <w:tabs>
          <w:tab w:val="left" w:pos="977"/>
          <w:tab w:val="left" w:pos="3770"/>
          <w:tab w:val="left" w:pos="5864"/>
          <w:tab w:val="left" w:pos="5948"/>
          <w:tab w:val="left" w:pos="7576"/>
          <w:tab w:val="left" w:pos="8280"/>
        </w:tabs>
        <w:spacing w:line="259" w:lineRule="auto"/>
        <w:ind w:right="114"/>
        <w:rPr>
          <w:sz w:val="30"/>
        </w:rPr>
      </w:pPr>
      <w:r>
        <w:rPr>
          <w:sz w:val="30"/>
        </w:rPr>
        <w:t xml:space="preserve">   </w:t>
      </w:r>
      <w:r w:rsidRPr="00256484">
        <w:rPr>
          <w:sz w:val="30"/>
        </w:rPr>
        <w:t>Anna</w:t>
      </w:r>
      <w:r w:rsidRPr="00256484">
        <w:rPr>
          <w:sz w:val="30"/>
        </w:rPr>
        <w:tab/>
        <w:t>Kołodziejczyk (</w:t>
      </w:r>
      <w:hyperlink r:id="rId8">
        <w:r w:rsidRPr="00256484">
          <w:rPr>
            <w:color w:val="0462C1"/>
            <w:sz w:val="30"/>
            <w:u w:val="single" w:color="0462C1"/>
          </w:rPr>
          <w:t>kolodziejczyk.anna1@wp.pl</w:t>
        </w:r>
      </w:hyperlink>
      <w:r w:rsidRPr="00256484">
        <w:rPr>
          <w:sz w:val="30"/>
        </w:rPr>
        <w:t>)</w:t>
      </w:r>
    </w:p>
    <w:p w14:paraId="2890B86E" w14:textId="250DD5CA" w:rsidR="00ED5500" w:rsidRPr="00256484" w:rsidRDefault="00ED5500" w:rsidP="00ED5500">
      <w:pPr>
        <w:tabs>
          <w:tab w:val="left" w:pos="977"/>
          <w:tab w:val="left" w:pos="3770"/>
          <w:tab w:val="left" w:pos="5864"/>
          <w:tab w:val="left" w:pos="5948"/>
          <w:tab w:val="left" w:pos="7576"/>
          <w:tab w:val="left" w:pos="8280"/>
        </w:tabs>
        <w:spacing w:line="259" w:lineRule="auto"/>
        <w:ind w:right="114"/>
        <w:rPr>
          <w:sz w:val="30"/>
        </w:rPr>
      </w:pPr>
      <w:r>
        <w:rPr>
          <w:sz w:val="30"/>
        </w:rPr>
        <w:t xml:space="preserve">   </w:t>
      </w:r>
      <w:r w:rsidRPr="00256484">
        <w:rPr>
          <w:sz w:val="30"/>
        </w:rPr>
        <w:t>Katarzyna</w:t>
      </w:r>
      <w:r>
        <w:rPr>
          <w:sz w:val="30"/>
        </w:rPr>
        <w:t xml:space="preserve"> </w:t>
      </w:r>
      <w:r w:rsidRPr="00256484">
        <w:rPr>
          <w:spacing w:val="-3"/>
          <w:sz w:val="30"/>
        </w:rPr>
        <w:t xml:space="preserve">Łubczyk </w:t>
      </w:r>
      <w:r w:rsidRPr="00256484">
        <w:rPr>
          <w:sz w:val="30"/>
        </w:rPr>
        <w:t>(</w:t>
      </w:r>
      <w:hyperlink r:id="rId9">
        <w:r w:rsidRPr="00256484">
          <w:rPr>
            <w:color w:val="0462C1"/>
            <w:sz w:val="30"/>
            <w:u w:val="single" w:color="0462C1"/>
          </w:rPr>
          <w:t>k.lubczyk@op.pl</w:t>
        </w:r>
      </w:hyperlink>
      <w:r w:rsidRPr="00256484">
        <w:rPr>
          <w:sz w:val="30"/>
        </w:rPr>
        <w:t>)</w:t>
      </w:r>
    </w:p>
    <w:p w14:paraId="43303D9C" w14:textId="77777777" w:rsidR="00256484" w:rsidRPr="00256484" w:rsidRDefault="00256484">
      <w:pPr>
        <w:pStyle w:val="Tekstpodstawowy"/>
        <w:spacing w:before="150" w:line="259" w:lineRule="auto"/>
        <w:ind w:left="256" w:right="121"/>
        <w:jc w:val="both"/>
        <w:rPr>
          <w:sz w:val="24"/>
          <w:szCs w:val="24"/>
        </w:rPr>
      </w:pPr>
    </w:p>
    <w:p w14:paraId="054EB7E1" w14:textId="3EB5754E" w:rsidR="00482F59" w:rsidRDefault="00ED5500" w:rsidP="00ED5500">
      <w:pPr>
        <w:pStyle w:val="Nagwek3"/>
        <w:tabs>
          <w:tab w:val="left" w:pos="547"/>
        </w:tabs>
        <w:spacing w:before="88"/>
        <w:ind w:left="0" w:firstLine="0"/>
        <w:rPr>
          <w:b w:val="0"/>
        </w:rPr>
      </w:pPr>
      <w:r>
        <w:t xml:space="preserve">   VI </w:t>
      </w:r>
      <w:r w:rsidR="00C6533B">
        <w:t>ROZSTRZYGNIĘCIE</w:t>
      </w:r>
      <w:r w:rsidR="00C6533B">
        <w:rPr>
          <w:spacing w:val="-3"/>
        </w:rPr>
        <w:t xml:space="preserve"> </w:t>
      </w:r>
      <w:r w:rsidR="00C6533B">
        <w:t>KONKURSU</w:t>
      </w:r>
      <w:r w:rsidR="00C6533B">
        <w:rPr>
          <w:b w:val="0"/>
        </w:rPr>
        <w:t>:</w:t>
      </w:r>
    </w:p>
    <w:p w14:paraId="054EB7E2" w14:textId="77777777" w:rsidR="00482F59" w:rsidRDefault="00482F59">
      <w:pPr>
        <w:pStyle w:val="Tekstpodstawowy"/>
        <w:spacing w:before="10"/>
        <w:rPr>
          <w:sz w:val="29"/>
        </w:rPr>
      </w:pPr>
    </w:p>
    <w:p w14:paraId="054EB7E4" w14:textId="223C4897" w:rsidR="00482F59" w:rsidRDefault="00A17CD4" w:rsidP="00F96C6A">
      <w:pPr>
        <w:pStyle w:val="Tekstpodstawowy"/>
        <w:numPr>
          <w:ilvl w:val="0"/>
          <w:numId w:val="9"/>
        </w:numPr>
        <w:spacing w:before="1"/>
        <w:jc w:val="both"/>
      </w:pPr>
      <w:r>
        <w:t xml:space="preserve">Rozstrzygnięcie odbędzie się w dniu konkursu, tj. 15.12.2022 r. </w:t>
      </w:r>
      <w:r>
        <w:br/>
        <w:t xml:space="preserve">W oczekiwaniu na wyniki, uczniowie będą mogli poznać inne ballady Adama Mickiewicza,  które zostaną zaprezentowane w głośnym czytaniu przez uczniów i nauczycieli Szkoły Podstawowej nr 15 im. Polskich Noblistów w Częstochowie. </w:t>
      </w:r>
    </w:p>
    <w:p w14:paraId="13DD597B" w14:textId="75D85B7E" w:rsidR="00F96C6A" w:rsidRDefault="00F96C6A" w:rsidP="00F96C6A">
      <w:pPr>
        <w:pStyle w:val="Tekstpodstawowy"/>
        <w:spacing w:before="160"/>
        <w:ind w:left="256"/>
        <w:jc w:val="both"/>
      </w:pPr>
      <w:r>
        <w:t>2.</w:t>
      </w:r>
      <w:r>
        <w:tab/>
        <w:t>Laureaci konkursu otrzymają nagrody rzeczowe oraz pamiątkowe dyplomy.</w:t>
      </w:r>
    </w:p>
    <w:p w14:paraId="123CB197" w14:textId="77777777" w:rsidR="00A17CD4" w:rsidRPr="00256484" w:rsidRDefault="00A17CD4" w:rsidP="00A17CD4">
      <w:pPr>
        <w:pStyle w:val="Tekstpodstawowy"/>
        <w:spacing w:before="160"/>
        <w:ind w:left="256"/>
        <w:jc w:val="both"/>
        <w:rPr>
          <w:sz w:val="24"/>
          <w:szCs w:val="24"/>
        </w:rPr>
      </w:pPr>
    </w:p>
    <w:p w14:paraId="71B3B3B0" w14:textId="1DC87306" w:rsidR="00F96C6A" w:rsidRDefault="00ED5500" w:rsidP="00ED5500">
      <w:pPr>
        <w:pStyle w:val="Nagwek3"/>
        <w:tabs>
          <w:tab w:val="left" w:pos="632"/>
        </w:tabs>
        <w:spacing w:before="160"/>
        <w:ind w:left="631" w:firstLine="0"/>
      </w:pPr>
      <w:r>
        <w:t xml:space="preserve">VII </w:t>
      </w:r>
      <w:r w:rsidR="00F96C6A">
        <w:t>DODATKOWE</w:t>
      </w:r>
      <w:r w:rsidR="00F96C6A">
        <w:rPr>
          <w:spacing w:val="-3"/>
        </w:rPr>
        <w:t xml:space="preserve"> </w:t>
      </w:r>
      <w:r w:rsidR="00F96C6A">
        <w:t>INFORMACJE:</w:t>
      </w:r>
    </w:p>
    <w:p w14:paraId="16015EC0" w14:textId="77777777" w:rsidR="00F96C6A" w:rsidRPr="004D074D" w:rsidRDefault="00F96C6A" w:rsidP="00F96C6A">
      <w:pPr>
        <w:pStyle w:val="Akapitzlist"/>
        <w:numPr>
          <w:ilvl w:val="0"/>
          <w:numId w:val="2"/>
        </w:numPr>
        <w:tabs>
          <w:tab w:val="left" w:pos="977"/>
        </w:tabs>
        <w:spacing w:before="187" w:line="259" w:lineRule="auto"/>
        <w:ind w:right="122"/>
        <w:jc w:val="both"/>
        <w:rPr>
          <w:sz w:val="24"/>
          <w:szCs w:val="24"/>
        </w:rPr>
      </w:pPr>
      <w:r w:rsidRPr="004D074D">
        <w:rPr>
          <w:sz w:val="24"/>
          <w:szCs w:val="24"/>
        </w:rPr>
        <w:t>Uczestnik niepełnoletni musi być zgłoszony przez opiekuna (nauczyciela lub opiekuna</w:t>
      </w:r>
      <w:r w:rsidRPr="004D074D">
        <w:rPr>
          <w:spacing w:val="-14"/>
          <w:sz w:val="24"/>
          <w:szCs w:val="24"/>
        </w:rPr>
        <w:t xml:space="preserve"> </w:t>
      </w:r>
      <w:r w:rsidRPr="004D074D">
        <w:rPr>
          <w:sz w:val="24"/>
          <w:szCs w:val="24"/>
        </w:rPr>
        <w:t>prawnego).</w:t>
      </w:r>
    </w:p>
    <w:p w14:paraId="4D9CB04F" w14:textId="77777777" w:rsidR="00F96C6A" w:rsidRPr="004D074D" w:rsidRDefault="00F96C6A" w:rsidP="00F96C6A">
      <w:pPr>
        <w:pStyle w:val="Akapitzlist"/>
        <w:numPr>
          <w:ilvl w:val="0"/>
          <w:numId w:val="2"/>
        </w:numPr>
        <w:tabs>
          <w:tab w:val="left" w:pos="977"/>
        </w:tabs>
        <w:spacing w:line="259" w:lineRule="auto"/>
        <w:ind w:right="122"/>
        <w:jc w:val="both"/>
        <w:rPr>
          <w:sz w:val="24"/>
          <w:szCs w:val="24"/>
        </w:rPr>
      </w:pPr>
      <w:r w:rsidRPr="004D074D">
        <w:rPr>
          <w:sz w:val="24"/>
          <w:szCs w:val="24"/>
        </w:rPr>
        <w:t>Zgłaszający dostarcza niezbędną dokumentację, umożliwiającą uczestnictwo dziecka w konkursie oraz oświadcza, że zapoznał się i zrozumiał niniejszy regulamin i nie zgłasza</w:t>
      </w:r>
      <w:r w:rsidRPr="004D074D">
        <w:rPr>
          <w:spacing w:val="-8"/>
          <w:sz w:val="24"/>
          <w:szCs w:val="24"/>
        </w:rPr>
        <w:t xml:space="preserve"> </w:t>
      </w:r>
      <w:r w:rsidRPr="004D074D">
        <w:rPr>
          <w:sz w:val="24"/>
          <w:szCs w:val="24"/>
        </w:rPr>
        <w:t>zastrzeżeń.</w:t>
      </w:r>
    </w:p>
    <w:p w14:paraId="0F24A842" w14:textId="1AF336A1" w:rsidR="00F96C6A" w:rsidRPr="004D074D" w:rsidRDefault="00F96C6A" w:rsidP="00F96C6A">
      <w:pPr>
        <w:pStyle w:val="Akapitzlist"/>
        <w:numPr>
          <w:ilvl w:val="0"/>
          <w:numId w:val="2"/>
        </w:numPr>
        <w:tabs>
          <w:tab w:val="left" w:pos="977"/>
        </w:tabs>
        <w:spacing w:line="259" w:lineRule="auto"/>
        <w:ind w:right="122"/>
        <w:jc w:val="both"/>
        <w:rPr>
          <w:sz w:val="24"/>
          <w:szCs w:val="24"/>
        </w:rPr>
      </w:pPr>
      <w:r w:rsidRPr="004D074D">
        <w:rPr>
          <w:sz w:val="24"/>
          <w:szCs w:val="24"/>
        </w:rPr>
        <w:t>Przesłanie wypełnionego formularza zgłoszeniowego oraz pracy jest równoznaczne z uznaniem warunków regulaminu konkursu oraz zgodą na publikację danych osobowych autora i opiekuna w materiałach dotyczących</w:t>
      </w:r>
      <w:r w:rsidRPr="004D074D">
        <w:rPr>
          <w:spacing w:val="-1"/>
          <w:sz w:val="24"/>
          <w:szCs w:val="24"/>
        </w:rPr>
        <w:t xml:space="preserve"> </w:t>
      </w:r>
      <w:r w:rsidRPr="004D074D">
        <w:rPr>
          <w:sz w:val="24"/>
          <w:szCs w:val="24"/>
        </w:rPr>
        <w:t>konkursu.</w:t>
      </w:r>
    </w:p>
    <w:p w14:paraId="0E163EE5" w14:textId="77777777" w:rsidR="00256484" w:rsidRPr="004D074D" w:rsidRDefault="00256484" w:rsidP="00256484">
      <w:pPr>
        <w:pStyle w:val="Akapitzlist"/>
        <w:numPr>
          <w:ilvl w:val="0"/>
          <w:numId w:val="2"/>
        </w:numPr>
        <w:tabs>
          <w:tab w:val="left" w:pos="977"/>
        </w:tabs>
        <w:spacing w:line="259" w:lineRule="auto"/>
        <w:ind w:right="122"/>
        <w:jc w:val="both"/>
        <w:rPr>
          <w:sz w:val="24"/>
          <w:szCs w:val="24"/>
        </w:rPr>
      </w:pPr>
      <w:r w:rsidRPr="004D074D">
        <w:rPr>
          <w:sz w:val="24"/>
          <w:szCs w:val="24"/>
        </w:rPr>
        <w:t>Administratorem danych osobowych jest Organizator konkursu – Szkoła Podstawowa nr 15 im. Polskich Noblistów w Częstochowie.</w:t>
      </w:r>
    </w:p>
    <w:p w14:paraId="7F837E53" w14:textId="0DEC80EC" w:rsidR="00256484" w:rsidRPr="004D074D" w:rsidRDefault="00256484" w:rsidP="00256484">
      <w:pPr>
        <w:pStyle w:val="Akapitzlist"/>
        <w:numPr>
          <w:ilvl w:val="0"/>
          <w:numId w:val="2"/>
        </w:numPr>
        <w:tabs>
          <w:tab w:val="left" w:pos="977"/>
        </w:tabs>
        <w:spacing w:line="259" w:lineRule="auto"/>
        <w:ind w:right="122"/>
        <w:jc w:val="both"/>
        <w:rPr>
          <w:sz w:val="24"/>
          <w:szCs w:val="24"/>
        </w:rPr>
      </w:pPr>
      <w:r w:rsidRPr="004D074D">
        <w:rPr>
          <w:sz w:val="24"/>
          <w:szCs w:val="24"/>
        </w:rPr>
        <w:t xml:space="preserve">Dane osobowe uczestników i ich opiekunów będą wykorzystane w celu przeprowadzenia konkursu (wyłonienia zwycięzców, przyznania nagród) oraz publikowane w materiałach dotyczących konkursu. </w:t>
      </w:r>
    </w:p>
    <w:p w14:paraId="1BE6B567" w14:textId="2FE61663" w:rsidR="00F96C6A" w:rsidRDefault="00F96C6A" w:rsidP="00F96C6A">
      <w:pPr>
        <w:tabs>
          <w:tab w:val="left" w:pos="977"/>
        </w:tabs>
        <w:spacing w:line="259" w:lineRule="auto"/>
        <w:ind w:right="122"/>
        <w:jc w:val="both"/>
        <w:rPr>
          <w:sz w:val="30"/>
        </w:rPr>
      </w:pPr>
    </w:p>
    <w:p w14:paraId="054EB7E5" w14:textId="77777777" w:rsidR="00482F59" w:rsidRDefault="00482F59">
      <w:pPr>
        <w:sectPr w:rsidR="00482F59" w:rsidSect="004D074D">
          <w:pgSz w:w="11910" w:h="16840"/>
          <w:pgMar w:top="568" w:right="1300" w:bottom="280" w:left="1160" w:header="708" w:footer="708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</w:sectPr>
      </w:pPr>
    </w:p>
    <w:p w14:paraId="29E03C15" w14:textId="77777777" w:rsidR="00256484" w:rsidRDefault="00C6533B" w:rsidP="00256484">
      <w:pPr>
        <w:pStyle w:val="Nagwek2"/>
        <w:spacing w:before="304" w:line="309" w:lineRule="auto"/>
        <w:rPr>
          <w:rFonts w:ascii="Monotype Corsiva" w:hAnsi="Monotype Corsiva"/>
          <w:w w:val="110"/>
          <w:sz w:val="40"/>
          <w:szCs w:val="40"/>
        </w:rPr>
      </w:pPr>
      <w:r>
        <w:lastRenderedPageBreak/>
        <w:t xml:space="preserve">Formularz zgłoszeniowy </w:t>
      </w:r>
      <w:r w:rsidR="00256484">
        <w:t xml:space="preserve">do </w:t>
      </w:r>
      <w:r>
        <w:t xml:space="preserve"> </w:t>
      </w:r>
    </w:p>
    <w:p w14:paraId="12A60A28" w14:textId="610C247A" w:rsidR="00256484" w:rsidRPr="00996C56" w:rsidRDefault="00256484" w:rsidP="00256484">
      <w:pPr>
        <w:pStyle w:val="Nagwek2"/>
        <w:spacing w:before="304" w:line="309" w:lineRule="auto"/>
        <w:rPr>
          <w:rFonts w:ascii="Monotype Corsiva" w:hAnsi="Monotype Corsiva"/>
          <w:w w:val="110"/>
          <w:sz w:val="40"/>
          <w:szCs w:val="40"/>
        </w:rPr>
      </w:pPr>
      <w:r w:rsidRPr="00996C56">
        <w:rPr>
          <w:rFonts w:ascii="Monotype Corsiva" w:hAnsi="Monotype Corsiva"/>
          <w:w w:val="110"/>
          <w:sz w:val="40"/>
          <w:szCs w:val="40"/>
        </w:rPr>
        <w:t>MI</w:t>
      </w:r>
      <w:r w:rsidRPr="00996C56">
        <w:rPr>
          <w:rFonts w:ascii="Monotype Corsiva" w:hAnsi="Monotype Corsiva" w:cs="Calibri"/>
          <w:w w:val="110"/>
          <w:sz w:val="40"/>
          <w:szCs w:val="40"/>
        </w:rPr>
        <w:t>Ę</w:t>
      </w:r>
      <w:r w:rsidRPr="00996C56">
        <w:rPr>
          <w:rFonts w:ascii="Monotype Corsiva" w:hAnsi="Monotype Corsiva"/>
          <w:w w:val="110"/>
          <w:sz w:val="40"/>
          <w:szCs w:val="40"/>
        </w:rPr>
        <w:t>DZYSZKOLNEGO KONKURSU CZYTELNICZEGO</w:t>
      </w:r>
    </w:p>
    <w:p w14:paraId="06E05EB0" w14:textId="1C78F829" w:rsidR="00256484" w:rsidRDefault="00256484" w:rsidP="00256484">
      <w:pPr>
        <w:pStyle w:val="Tekstpodstawowy"/>
        <w:jc w:val="center"/>
        <w:rPr>
          <w:rFonts w:ascii="Monotype Corsiva" w:hAnsi="Monotype Corsiva"/>
          <w:b/>
          <w:bCs/>
          <w:color w:val="FF3399"/>
          <w:sz w:val="36"/>
          <w:szCs w:val="36"/>
        </w:rPr>
      </w:pP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>„</w:t>
      </w:r>
      <w:r w:rsidRPr="00996C56">
        <w:rPr>
          <w:rFonts w:ascii="Monotype Corsiva" w:hAnsi="Monotype Corsiva" w:cs="Calibri"/>
          <w:b/>
          <w:bCs/>
          <w:color w:val="FF3399"/>
          <w:sz w:val="36"/>
          <w:szCs w:val="36"/>
        </w:rPr>
        <w:t>Ś</w:t>
      </w: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>MIESZNIE, STRASZNIE, CIEKAWIE”</w:t>
      </w:r>
      <w:r w:rsidR="004430B0">
        <w:rPr>
          <w:rFonts w:ascii="Monotype Corsiva" w:hAnsi="Monotype Corsiva"/>
          <w:b/>
          <w:bCs/>
          <w:color w:val="FF3399"/>
          <w:sz w:val="36"/>
          <w:szCs w:val="36"/>
        </w:rPr>
        <w:t xml:space="preserve">, </w:t>
      </w: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 xml:space="preserve">CZYLI </w:t>
      </w:r>
    </w:p>
    <w:p w14:paraId="689D3FF8" w14:textId="77777777" w:rsidR="00256484" w:rsidRPr="00996C56" w:rsidRDefault="00256484" w:rsidP="00256484">
      <w:pPr>
        <w:pStyle w:val="Tekstpodstawowy"/>
        <w:jc w:val="center"/>
        <w:rPr>
          <w:rFonts w:ascii="Monotype Corsiva" w:hAnsi="Monotype Corsiva"/>
          <w:b/>
          <w:bCs/>
          <w:color w:val="FF3399"/>
          <w:sz w:val="36"/>
          <w:szCs w:val="36"/>
        </w:rPr>
      </w:pPr>
      <w:r w:rsidRPr="00996C56">
        <w:rPr>
          <w:rFonts w:ascii="Monotype Corsiva" w:hAnsi="Monotype Corsiva"/>
          <w:b/>
          <w:bCs/>
          <w:color w:val="FF3399"/>
          <w:sz w:val="36"/>
          <w:szCs w:val="36"/>
        </w:rPr>
        <w:t>BALLADY I ROMANSE</w:t>
      </w:r>
    </w:p>
    <w:p w14:paraId="054EB826" w14:textId="73ABEDDC" w:rsidR="00482F59" w:rsidRDefault="00482F59" w:rsidP="00256484">
      <w:pPr>
        <w:pStyle w:val="Nagwek1"/>
        <w:spacing w:before="70" w:line="368" w:lineRule="exact"/>
        <w:ind w:right="328"/>
        <w:rPr>
          <w:b w:val="0"/>
          <w:sz w:val="34"/>
        </w:rPr>
      </w:pPr>
    </w:p>
    <w:p w14:paraId="054EB827" w14:textId="4D999EB8" w:rsidR="00482F59" w:rsidRPr="00256484" w:rsidRDefault="00256484" w:rsidP="00256484">
      <w:pPr>
        <w:pStyle w:val="Tekstpodstawowy"/>
        <w:numPr>
          <w:ilvl w:val="0"/>
          <w:numId w:val="10"/>
        </w:numPr>
        <w:spacing w:before="3" w:line="360" w:lineRule="auto"/>
        <w:rPr>
          <w:bCs/>
          <w:sz w:val="28"/>
          <w:szCs w:val="28"/>
        </w:rPr>
      </w:pPr>
      <w:r w:rsidRPr="00256484">
        <w:rPr>
          <w:b/>
          <w:sz w:val="28"/>
          <w:szCs w:val="28"/>
        </w:rPr>
        <w:t>Nazwa szkoły</w:t>
      </w:r>
      <w:r>
        <w:rPr>
          <w:b/>
          <w:sz w:val="28"/>
          <w:szCs w:val="28"/>
        </w:rPr>
        <w:t xml:space="preserve"> (adres, telefon): </w:t>
      </w:r>
      <w:r w:rsidRPr="00256484">
        <w:rPr>
          <w:bCs/>
          <w:sz w:val="28"/>
          <w:szCs w:val="28"/>
        </w:rPr>
        <w:t>……………………………………………</w:t>
      </w:r>
      <w:r>
        <w:rPr>
          <w:bCs/>
          <w:sz w:val="28"/>
          <w:szCs w:val="28"/>
        </w:rPr>
        <w:t>..</w:t>
      </w:r>
    </w:p>
    <w:p w14:paraId="1C474F5D" w14:textId="196AD60F" w:rsidR="00256484" w:rsidRDefault="00256484" w:rsidP="00256484">
      <w:pPr>
        <w:pStyle w:val="Tekstpodstawowy"/>
        <w:spacing w:before="3" w:line="360" w:lineRule="auto"/>
        <w:ind w:left="720"/>
        <w:rPr>
          <w:bCs/>
          <w:sz w:val="28"/>
          <w:szCs w:val="28"/>
        </w:rPr>
      </w:pPr>
      <w:r w:rsidRPr="00256484">
        <w:rPr>
          <w:bCs/>
          <w:sz w:val="28"/>
          <w:szCs w:val="28"/>
        </w:rPr>
        <w:t>………………………………………………………………………………...</w:t>
      </w:r>
    </w:p>
    <w:p w14:paraId="32A2AF6D" w14:textId="0AD1AF09" w:rsidR="00256484" w:rsidRPr="00256484" w:rsidRDefault="00256484" w:rsidP="00256484">
      <w:pPr>
        <w:pStyle w:val="Tekstpodstawowy"/>
        <w:spacing w:before="3"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</w:p>
    <w:p w14:paraId="47077726" w14:textId="2232D05C" w:rsidR="00256484" w:rsidRPr="00256484" w:rsidRDefault="00256484" w:rsidP="00256484">
      <w:pPr>
        <w:pStyle w:val="Tekstpodstawowy"/>
        <w:numPr>
          <w:ilvl w:val="0"/>
          <w:numId w:val="10"/>
        </w:numPr>
        <w:spacing w:before="3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Imię i nazwisko ucznia (1), klasa: </w:t>
      </w:r>
      <w:r w:rsidRPr="00256484">
        <w:rPr>
          <w:bCs/>
          <w:sz w:val="28"/>
          <w:szCs w:val="28"/>
        </w:rPr>
        <w:t>…………………………………………</w:t>
      </w:r>
    </w:p>
    <w:p w14:paraId="127012E5" w14:textId="3E04D5C1" w:rsidR="00256484" w:rsidRPr="00256484" w:rsidRDefault="00256484" w:rsidP="00256484">
      <w:pPr>
        <w:pStyle w:val="Akapitzlist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256484">
        <w:rPr>
          <w:b/>
          <w:sz w:val="28"/>
          <w:szCs w:val="28"/>
        </w:rPr>
        <w:t>Imię i nazwisko ucznia (</w:t>
      </w:r>
      <w:r>
        <w:rPr>
          <w:b/>
          <w:sz w:val="28"/>
          <w:szCs w:val="28"/>
        </w:rPr>
        <w:t>2</w:t>
      </w:r>
      <w:r w:rsidRPr="00256484">
        <w:rPr>
          <w:b/>
          <w:sz w:val="28"/>
          <w:szCs w:val="28"/>
        </w:rPr>
        <w:t xml:space="preserve">), klasa: </w:t>
      </w:r>
      <w:r w:rsidRPr="00256484">
        <w:rPr>
          <w:bCs/>
          <w:sz w:val="28"/>
          <w:szCs w:val="28"/>
        </w:rPr>
        <w:t>…………………………………………</w:t>
      </w:r>
    </w:p>
    <w:p w14:paraId="58EF631B" w14:textId="03E20059" w:rsidR="00256484" w:rsidRPr="00256484" w:rsidRDefault="00256484" w:rsidP="00256484">
      <w:pPr>
        <w:pStyle w:val="Tekstpodstawowy"/>
        <w:numPr>
          <w:ilvl w:val="0"/>
          <w:numId w:val="10"/>
        </w:numPr>
        <w:spacing w:before="3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Imię i nazwisko opiekuna (1): </w:t>
      </w:r>
      <w:r w:rsidRPr="00256484">
        <w:rPr>
          <w:bCs/>
          <w:sz w:val="28"/>
          <w:szCs w:val="28"/>
        </w:rPr>
        <w:t>………………………………………………</w:t>
      </w:r>
    </w:p>
    <w:p w14:paraId="10340790" w14:textId="16D8D9AC" w:rsidR="00256484" w:rsidRPr="00256484" w:rsidRDefault="00256484" w:rsidP="00256484">
      <w:pPr>
        <w:pStyle w:val="Akapitzlist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256484">
        <w:rPr>
          <w:b/>
          <w:sz w:val="28"/>
          <w:szCs w:val="28"/>
        </w:rPr>
        <w:t>Imię i nazwisko opiekuna (</w:t>
      </w:r>
      <w:r>
        <w:rPr>
          <w:b/>
          <w:sz w:val="28"/>
          <w:szCs w:val="28"/>
        </w:rPr>
        <w:t>2</w:t>
      </w:r>
      <w:r w:rsidRPr="00256484">
        <w:rPr>
          <w:b/>
          <w:sz w:val="28"/>
          <w:szCs w:val="28"/>
        </w:rPr>
        <w:t xml:space="preserve">): </w:t>
      </w:r>
      <w:r w:rsidRPr="00256484">
        <w:rPr>
          <w:bCs/>
          <w:sz w:val="28"/>
          <w:szCs w:val="28"/>
        </w:rPr>
        <w:t>………………………………………………</w:t>
      </w:r>
    </w:p>
    <w:p w14:paraId="43FE3906" w14:textId="22EF7906" w:rsidR="00256484" w:rsidRPr="00256484" w:rsidRDefault="00256484" w:rsidP="00256484">
      <w:pPr>
        <w:pStyle w:val="Tekstpodstawowy"/>
        <w:numPr>
          <w:ilvl w:val="0"/>
          <w:numId w:val="10"/>
        </w:numPr>
        <w:spacing w:before="3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kontaktowe (e-mail, nr telefonu): </w:t>
      </w:r>
      <w:r w:rsidRPr="00256484">
        <w:rPr>
          <w:bCs/>
          <w:sz w:val="28"/>
          <w:szCs w:val="28"/>
        </w:rPr>
        <w:t>…………………………………….</w:t>
      </w:r>
    </w:p>
    <w:p w14:paraId="5802933A" w14:textId="764840CD" w:rsidR="00256484" w:rsidRDefault="00256484" w:rsidP="00256484">
      <w:pPr>
        <w:pStyle w:val="Tekstpodstawowy"/>
        <w:spacing w:before="3" w:line="360" w:lineRule="auto"/>
        <w:ind w:left="720"/>
        <w:rPr>
          <w:bCs/>
          <w:sz w:val="28"/>
          <w:szCs w:val="28"/>
        </w:rPr>
      </w:pPr>
      <w:r w:rsidRPr="00256484">
        <w:rPr>
          <w:bCs/>
          <w:sz w:val="28"/>
          <w:szCs w:val="28"/>
        </w:rPr>
        <w:t>…………………………………………………………………………………</w:t>
      </w:r>
    </w:p>
    <w:p w14:paraId="4CEAF707" w14:textId="1F31E69E" w:rsidR="00256484" w:rsidRPr="00256484" w:rsidRDefault="00256484" w:rsidP="00256484">
      <w:pPr>
        <w:pStyle w:val="Tekstpodstawowy"/>
        <w:spacing w:before="3"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</w:p>
    <w:p w14:paraId="51F3A51F" w14:textId="77777777" w:rsidR="00256484" w:rsidRDefault="00256484">
      <w:pPr>
        <w:ind w:left="371"/>
        <w:rPr>
          <w:b/>
          <w:sz w:val="24"/>
        </w:rPr>
      </w:pPr>
    </w:p>
    <w:p w14:paraId="5DDC21AF" w14:textId="77777777" w:rsidR="00256484" w:rsidRDefault="00256484">
      <w:pPr>
        <w:ind w:left="371"/>
        <w:rPr>
          <w:b/>
          <w:sz w:val="24"/>
        </w:rPr>
      </w:pPr>
    </w:p>
    <w:p w14:paraId="1D10E4A0" w14:textId="77777777" w:rsidR="00256484" w:rsidRDefault="00256484">
      <w:pPr>
        <w:ind w:left="371"/>
        <w:rPr>
          <w:b/>
          <w:sz w:val="24"/>
        </w:rPr>
      </w:pPr>
    </w:p>
    <w:p w14:paraId="5433CF25" w14:textId="77777777" w:rsidR="00256484" w:rsidRDefault="00256484">
      <w:pPr>
        <w:ind w:left="371"/>
        <w:rPr>
          <w:b/>
          <w:sz w:val="24"/>
        </w:rPr>
      </w:pPr>
    </w:p>
    <w:p w14:paraId="054EB836" w14:textId="2AAB6D97" w:rsidR="00482F59" w:rsidRDefault="00482F59">
      <w:pPr>
        <w:ind w:left="395"/>
        <w:rPr>
          <w:sz w:val="28"/>
        </w:rPr>
      </w:pPr>
    </w:p>
    <w:p w14:paraId="054EB837" w14:textId="77777777" w:rsidR="00482F59" w:rsidRDefault="00482F59">
      <w:pPr>
        <w:rPr>
          <w:sz w:val="28"/>
        </w:rPr>
        <w:sectPr w:rsidR="00482F59" w:rsidSect="004D074D">
          <w:pgSz w:w="11910" w:h="16840"/>
          <w:pgMar w:top="1240" w:right="1300" w:bottom="280" w:left="1160" w:header="708" w:footer="708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</w:sectPr>
      </w:pPr>
    </w:p>
    <w:p w14:paraId="7391D41D" w14:textId="5BA6706C" w:rsidR="00AC0F11" w:rsidRPr="00744798" w:rsidRDefault="00AC0F11" w:rsidP="00AC0F11">
      <w:pPr>
        <w:suppressAutoHyphens/>
        <w:jc w:val="right"/>
        <w:rPr>
          <w:rFonts w:eastAsia="SimSun"/>
          <w:bCs/>
          <w:i/>
          <w:color w:val="000000" w:themeColor="text1"/>
          <w:kern w:val="3"/>
          <w:lang w:eastAsia="zh-CN" w:bidi="hi-IN"/>
        </w:rPr>
      </w:pPr>
      <w:r w:rsidRPr="00744798">
        <w:rPr>
          <w:rFonts w:eastAsia="SimSun"/>
          <w:bCs/>
          <w:i/>
          <w:color w:val="000000" w:themeColor="text1"/>
          <w:kern w:val="3"/>
          <w:lang w:eastAsia="zh-CN" w:bidi="hi-IN"/>
        </w:rPr>
        <w:lastRenderedPageBreak/>
        <w:t xml:space="preserve">Załącznik nr </w:t>
      </w:r>
      <w:r>
        <w:rPr>
          <w:rFonts w:eastAsia="SimSun"/>
          <w:bCs/>
          <w:i/>
          <w:color w:val="000000" w:themeColor="text1"/>
          <w:kern w:val="3"/>
          <w:lang w:eastAsia="zh-CN" w:bidi="hi-IN"/>
        </w:rPr>
        <w:t>1</w:t>
      </w:r>
      <w:r w:rsidRPr="00744798">
        <w:rPr>
          <w:rFonts w:eastAsia="SimSun"/>
          <w:bCs/>
          <w:i/>
          <w:color w:val="000000" w:themeColor="text1"/>
          <w:kern w:val="3"/>
          <w:lang w:eastAsia="zh-CN" w:bidi="hi-IN"/>
        </w:rPr>
        <w:t>.</w:t>
      </w:r>
    </w:p>
    <w:p w14:paraId="3C835193" w14:textId="67D4FFBA" w:rsidR="00AC0F11" w:rsidRDefault="00AC0F11" w:rsidP="00AC0F11">
      <w:pPr>
        <w:suppressAutoHyphens/>
        <w:jc w:val="right"/>
        <w:rPr>
          <w:rFonts w:eastAsia="SimSun"/>
          <w:bCs/>
          <w:i/>
          <w:color w:val="000000" w:themeColor="text1"/>
          <w:kern w:val="3"/>
          <w:lang w:eastAsia="zh-CN" w:bidi="hi-IN"/>
        </w:rPr>
      </w:pPr>
      <w:r w:rsidRPr="00744798">
        <w:rPr>
          <w:rFonts w:eastAsia="SimSun"/>
          <w:bCs/>
          <w:i/>
          <w:color w:val="000000" w:themeColor="text1"/>
          <w:kern w:val="3"/>
          <w:lang w:eastAsia="zh-CN" w:bidi="hi-IN"/>
        </w:rPr>
        <w:t xml:space="preserve">Do Regulaminu </w:t>
      </w:r>
      <w:r>
        <w:rPr>
          <w:rFonts w:eastAsia="SimSun"/>
          <w:bCs/>
          <w:i/>
          <w:color w:val="000000" w:themeColor="text1"/>
          <w:kern w:val="3"/>
          <w:lang w:eastAsia="zh-CN" w:bidi="hi-IN"/>
        </w:rPr>
        <w:t>Międzyszkolnego Konkursu Czytelniczego</w:t>
      </w:r>
    </w:p>
    <w:p w14:paraId="2D271FF6" w14:textId="217C4A83" w:rsidR="00AC0F11" w:rsidRPr="00744798" w:rsidRDefault="00AC0F11" w:rsidP="00AC0F11">
      <w:pPr>
        <w:suppressAutoHyphens/>
        <w:jc w:val="right"/>
        <w:rPr>
          <w:rFonts w:eastAsia="SimSun"/>
          <w:bCs/>
          <w:i/>
          <w:color w:val="000000" w:themeColor="text1"/>
          <w:kern w:val="3"/>
          <w:lang w:eastAsia="zh-CN" w:bidi="hi-IN"/>
        </w:rPr>
      </w:pPr>
      <w:r>
        <w:rPr>
          <w:rFonts w:eastAsia="SimSun"/>
          <w:bCs/>
          <w:i/>
          <w:color w:val="000000" w:themeColor="text1"/>
          <w:kern w:val="3"/>
          <w:lang w:eastAsia="zh-CN" w:bidi="hi-IN"/>
        </w:rPr>
        <w:t>„Śmiesznie, strasznie, ciekawie</w:t>
      </w:r>
      <w:r w:rsidR="00ED5500">
        <w:rPr>
          <w:rFonts w:eastAsia="SimSun"/>
          <w:bCs/>
          <w:i/>
          <w:color w:val="000000" w:themeColor="text1"/>
          <w:kern w:val="3"/>
          <w:lang w:eastAsia="zh-CN" w:bidi="hi-IN"/>
        </w:rPr>
        <w:t>,</w:t>
      </w:r>
      <w:r>
        <w:rPr>
          <w:rFonts w:eastAsia="SimSun"/>
          <w:bCs/>
          <w:i/>
          <w:color w:val="000000" w:themeColor="text1"/>
          <w:kern w:val="3"/>
          <w:lang w:eastAsia="zh-CN" w:bidi="hi-IN"/>
        </w:rPr>
        <w:t xml:space="preserve"> czyli Ballady i romanse”</w:t>
      </w:r>
    </w:p>
    <w:p w14:paraId="14DD5AAF" w14:textId="77777777" w:rsidR="00AC0F11" w:rsidRPr="00C579FE" w:rsidRDefault="00AC0F11" w:rsidP="00AC0F11">
      <w:pPr>
        <w:suppressAutoHyphens/>
        <w:jc w:val="right"/>
        <w:rPr>
          <w:rFonts w:eastAsia="SimSun"/>
          <w:bCs/>
          <w:kern w:val="3"/>
          <w:lang w:eastAsia="zh-CN" w:bidi="hi-IN"/>
        </w:rPr>
      </w:pPr>
    </w:p>
    <w:p w14:paraId="0AEC9CBB" w14:textId="77777777" w:rsidR="00AC0F11" w:rsidRPr="00C579FE" w:rsidRDefault="00AC0F11" w:rsidP="00AC0F11">
      <w:pPr>
        <w:suppressAutoHyphens/>
        <w:jc w:val="right"/>
        <w:rPr>
          <w:rFonts w:eastAsia="SimSun"/>
          <w:bCs/>
          <w:kern w:val="3"/>
          <w:lang w:eastAsia="zh-CN" w:bidi="hi-IN"/>
        </w:rPr>
      </w:pPr>
      <w:r w:rsidRPr="00C579FE">
        <w:rPr>
          <w:rFonts w:eastAsia="SimSun"/>
          <w:bCs/>
          <w:kern w:val="3"/>
          <w:lang w:eastAsia="zh-CN" w:bidi="hi-IN"/>
        </w:rPr>
        <w:t>Częstochowa, dnia ………………..r.</w:t>
      </w:r>
    </w:p>
    <w:p w14:paraId="32456B68" w14:textId="77777777" w:rsidR="00AC0F11" w:rsidRPr="00C579FE" w:rsidRDefault="00AC0F11" w:rsidP="00AC0F11">
      <w:pPr>
        <w:suppressAutoHyphens/>
        <w:jc w:val="right"/>
        <w:rPr>
          <w:rFonts w:eastAsia="SimSun"/>
          <w:bCs/>
          <w:kern w:val="3"/>
          <w:lang w:eastAsia="zh-CN" w:bidi="hi-IN"/>
        </w:rPr>
      </w:pPr>
    </w:p>
    <w:p w14:paraId="2C363479" w14:textId="77777777" w:rsidR="00AC0F11" w:rsidRPr="00C579FE" w:rsidRDefault="00AC0F11" w:rsidP="00AC0F11">
      <w:pPr>
        <w:suppressAutoHyphens/>
        <w:ind w:right="5528"/>
        <w:jc w:val="center"/>
        <w:rPr>
          <w:rFonts w:eastAsia="SimSun"/>
          <w:kern w:val="3"/>
          <w:lang w:eastAsia="zh-CN" w:bidi="hi-IN"/>
        </w:rPr>
      </w:pPr>
      <w:r w:rsidRPr="00C579FE">
        <w:rPr>
          <w:rFonts w:eastAsia="SimSun"/>
          <w:kern w:val="3"/>
          <w:lang w:eastAsia="zh-CN" w:bidi="hi-IN"/>
        </w:rPr>
        <w:t>……………………………………..</w:t>
      </w:r>
    </w:p>
    <w:p w14:paraId="3687C892" w14:textId="77777777" w:rsidR="00AC0F11" w:rsidRPr="00C579FE" w:rsidRDefault="00AC0F11" w:rsidP="00AC0F11">
      <w:pPr>
        <w:suppressAutoHyphens/>
        <w:ind w:right="5528"/>
        <w:jc w:val="center"/>
        <w:rPr>
          <w:rFonts w:eastAsia="SimSun"/>
          <w:i/>
          <w:kern w:val="3"/>
          <w:lang w:eastAsia="zh-CN" w:bidi="hi-IN"/>
        </w:rPr>
      </w:pPr>
      <w:r w:rsidRPr="00C579FE">
        <w:rPr>
          <w:rFonts w:eastAsia="SimSun"/>
          <w:i/>
          <w:kern w:val="3"/>
          <w:lang w:eastAsia="zh-CN" w:bidi="hi-IN"/>
        </w:rPr>
        <w:t>(imię i nazwisko dziecka/ ucznia)</w:t>
      </w:r>
    </w:p>
    <w:p w14:paraId="12264EE0" w14:textId="77777777" w:rsidR="00AC0F11" w:rsidRPr="00C579FE" w:rsidRDefault="00AC0F11" w:rsidP="00AC0F11">
      <w:pPr>
        <w:suppressAutoHyphens/>
        <w:jc w:val="center"/>
        <w:rPr>
          <w:rFonts w:eastAsia="SimSun"/>
          <w:b/>
          <w:kern w:val="3"/>
          <w:lang w:eastAsia="zh-CN" w:bidi="hi-IN"/>
        </w:rPr>
      </w:pPr>
    </w:p>
    <w:p w14:paraId="62ACA5F0" w14:textId="77777777" w:rsidR="00AC0F11" w:rsidRPr="00C579FE" w:rsidRDefault="00AC0F11" w:rsidP="00AC0F11">
      <w:pPr>
        <w:suppressAutoHyphens/>
        <w:jc w:val="center"/>
        <w:rPr>
          <w:rFonts w:eastAsia="SimSun"/>
          <w:b/>
          <w:kern w:val="3"/>
          <w:lang w:eastAsia="zh-CN" w:bidi="hi-IN"/>
        </w:rPr>
      </w:pPr>
    </w:p>
    <w:p w14:paraId="1466DBBB" w14:textId="77777777" w:rsidR="00AC0F11" w:rsidRPr="00C579FE" w:rsidRDefault="00AC0F11" w:rsidP="00AC0F11">
      <w:pPr>
        <w:suppressAutoHyphens/>
        <w:jc w:val="center"/>
        <w:rPr>
          <w:rFonts w:eastAsia="SimSun"/>
          <w:b/>
          <w:kern w:val="3"/>
          <w:lang w:eastAsia="zh-CN" w:bidi="hi-IN"/>
        </w:rPr>
      </w:pPr>
    </w:p>
    <w:p w14:paraId="49084BDB" w14:textId="77777777" w:rsidR="00AC0F11" w:rsidRPr="00C579FE" w:rsidRDefault="00AC0F11" w:rsidP="00AC0F11">
      <w:pPr>
        <w:suppressAutoHyphens/>
        <w:jc w:val="center"/>
        <w:rPr>
          <w:rFonts w:eastAsia="SimSun"/>
          <w:b/>
          <w:color w:val="FF0000"/>
          <w:kern w:val="3"/>
          <w:lang w:eastAsia="zh-CN" w:bidi="hi-IN"/>
        </w:rPr>
      </w:pPr>
      <w:r w:rsidRPr="00C579FE">
        <w:rPr>
          <w:rFonts w:eastAsia="SimSun"/>
          <w:b/>
          <w:kern w:val="3"/>
          <w:lang w:eastAsia="zh-CN" w:bidi="hi-IN"/>
        </w:rPr>
        <w:t xml:space="preserve">Oświadczenie o wyrażeniu zgody na utrwalenie </w:t>
      </w:r>
      <w:r>
        <w:rPr>
          <w:rFonts w:eastAsia="SimSun"/>
          <w:b/>
          <w:kern w:val="3"/>
          <w:lang w:eastAsia="zh-CN" w:bidi="hi-IN"/>
        </w:rPr>
        <w:t xml:space="preserve">i </w:t>
      </w:r>
      <w:r w:rsidRPr="00C579FE">
        <w:rPr>
          <w:rFonts w:eastAsia="SimSun"/>
          <w:b/>
          <w:kern w:val="3"/>
          <w:lang w:eastAsia="zh-CN" w:bidi="hi-IN"/>
        </w:rPr>
        <w:t xml:space="preserve">rozpowszechnianie </w:t>
      </w:r>
      <w:r w:rsidRPr="00744798">
        <w:rPr>
          <w:rFonts w:eastAsia="SimSun"/>
          <w:b/>
          <w:color w:val="000000" w:themeColor="text1"/>
          <w:kern w:val="3"/>
          <w:lang w:eastAsia="zh-CN" w:bidi="hi-IN"/>
        </w:rPr>
        <w:t>wizerunku dziecka/ucznia</w:t>
      </w:r>
      <w:r w:rsidRPr="00C579FE">
        <w:rPr>
          <w:rFonts w:eastAsia="SimSun"/>
          <w:b/>
          <w:color w:val="FF0000"/>
          <w:kern w:val="3"/>
          <w:lang w:eastAsia="zh-CN" w:bidi="hi-IN"/>
        </w:rPr>
        <w:t xml:space="preserve"> </w:t>
      </w:r>
    </w:p>
    <w:p w14:paraId="5E52EFDE" w14:textId="77777777" w:rsidR="00AC0F11" w:rsidRDefault="00AC0F11" w:rsidP="00AC0F11">
      <w:pPr>
        <w:suppressAutoHyphens/>
        <w:jc w:val="center"/>
        <w:rPr>
          <w:rFonts w:eastAsia="SimSun"/>
          <w:b/>
          <w:color w:val="FF0000"/>
          <w:kern w:val="3"/>
          <w:lang w:eastAsia="zh-CN" w:bidi="hi-IN"/>
        </w:rPr>
      </w:pPr>
      <w:r w:rsidRPr="00C579FE">
        <w:rPr>
          <w:rFonts w:eastAsia="SimSun"/>
          <w:b/>
          <w:kern w:val="3"/>
          <w:lang w:eastAsia="zh-CN" w:bidi="hi-IN"/>
        </w:rPr>
        <w:t>w ramach Konkursu</w:t>
      </w:r>
      <w:r w:rsidRPr="00744798">
        <w:rPr>
          <w:rFonts w:eastAsia="SimSun"/>
          <w:b/>
          <w:color w:val="000000" w:themeColor="text1"/>
          <w:kern w:val="3"/>
          <w:lang w:eastAsia="zh-CN" w:bidi="hi-IN"/>
        </w:rPr>
        <w:t xml:space="preserve"> ………………………………………………………</w:t>
      </w:r>
      <w:r>
        <w:rPr>
          <w:rFonts w:eastAsia="SimSun"/>
          <w:b/>
          <w:color w:val="000000" w:themeColor="text1"/>
          <w:kern w:val="3"/>
          <w:lang w:eastAsia="zh-CN" w:bidi="hi-IN"/>
        </w:rPr>
        <w:t>..</w:t>
      </w:r>
      <w:r w:rsidRPr="00744798">
        <w:rPr>
          <w:rFonts w:eastAsia="SimSun"/>
          <w:b/>
          <w:color w:val="000000" w:themeColor="text1"/>
          <w:kern w:val="3"/>
          <w:lang w:eastAsia="zh-CN" w:bidi="hi-IN"/>
        </w:rPr>
        <w:t>…………</w:t>
      </w:r>
    </w:p>
    <w:p w14:paraId="2EC8F34A" w14:textId="77777777" w:rsidR="00AC0F11" w:rsidRPr="00C579FE" w:rsidRDefault="00AC0F11" w:rsidP="00AC0F11">
      <w:pPr>
        <w:suppressAutoHyphens/>
        <w:jc w:val="center"/>
        <w:rPr>
          <w:rFonts w:eastAsia="SimSun"/>
          <w:b/>
          <w:kern w:val="3"/>
          <w:lang w:eastAsia="zh-CN" w:bidi="hi-IN"/>
        </w:rPr>
      </w:pPr>
    </w:p>
    <w:p w14:paraId="6E2A16FA" w14:textId="77777777" w:rsidR="00AC0F11" w:rsidRPr="00744798" w:rsidRDefault="00AC0F11" w:rsidP="00AC0F11">
      <w:pPr>
        <w:ind w:firstLine="284"/>
        <w:jc w:val="both"/>
        <w:rPr>
          <w:rFonts w:eastAsia="Arial Unicode MS"/>
          <w:color w:val="000000" w:themeColor="text1"/>
          <w:kern w:val="3"/>
          <w:lang w:bidi="en-US"/>
        </w:rPr>
      </w:pPr>
      <w:r w:rsidRPr="00C579FE">
        <w:t xml:space="preserve">Ja niżej podpisany/a, na podstawie art. 81 ust. 1 ustawy z dnia 4 lutego 1994 r. o prawie autorskim </w:t>
      </w:r>
      <w:r>
        <w:br/>
      </w:r>
      <w:r w:rsidRPr="00C579FE">
        <w:t xml:space="preserve">i prawach pokrewnych (Dz.U. 2019 poz. 1231), zgodnie z art. 6 ust.1 lit. a RODO oświadczam, </w:t>
      </w:r>
      <w:r>
        <w:br/>
      </w:r>
      <w:r w:rsidRPr="00C579FE">
        <w:t xml:space="preserve">że wyrażam </w:t>
      </w:r>
      <w:r w:rsidRPr="00744798">
        <w:rPr>
          <w:color w:val="000000" w:themeColor="text1"/>
        </w:rPr>
        <w:t xml:space="preserve">dobrowolną zgodę na nieodpłatne, wielokrotne utrwalenie i rozpowszechnianie wizerunku mojego dziecka dowolną techniką i w dowolnej formie przez Szkołę Podstawową nr 15 im. Polskich Noblistów w postaci fotografii, filmów utrwalonych podczas Konkursu …………………………………………..……….. organizowanego przez Szkołę Podstawową nr 15 im. Polskich Noblistów. </w:t>
      </w:r>
    </w:p>
    <w:p w14:paraId="5FC05E65" w14:textId="77777777" w:rsidR="00AC0F11" w:rsidRPr="00744798" w:rsidRDefault="00AC0F11" w:rsidP="00AC0F11">
      <w:pPr>
        <w:ind w:firstLine="284"/>
        <w:jc w:val="both"/>
        <w:rPr>
          <w:rFonts w:eastAsia="Arial Unicode MS"/>
          <w:color w:val="000000" w:themeColor="text1"/>
          <w:kern w:val="3"/>
          <w:lang w:bidi="en-US"/>
        </w:rPr>
      </w:pPr>
      <w:r w:rsidRPr="00744798">
        <w:rPr>
          <w:rFonts w:eastAsia="SimSun"/>
          <w:color w:val="000000" w:themeColor="text1"/>
          <w:kern w:val="3"/>
          <w:lang w:eastAsia="zh-CN" w:bidi="hi-IN"/>
        </w:rPr>
        <w:t xml:space="preserve">Ponadto Szkoła może także każdorazowo podpisać rozpowszechnianą fotografię lub film: imieniem, nazwiskiem, nazwą szkoły, informacją o klasie/wieku lub osiągnięciu ucznia/dziecka.  </w:t>
      </w:r>
    </w:p>
    <w:p w14:paraId="71F21FFB" w14:textId="77777777" w:rsidR="00AC0F11" w:rsidRPr="00744798" w:rsidRDefault="00AC0F11" w:rsidP="00AC0F11">
      <w:pPr>
        <w:ind w:firstLine="284"/>
        <w:jc w:val="both"/>
        <w:rPr>
          <w:rFonts w:eastAsia="Arial Unicode MS"/>
          <w:color w:val="000000" w:themeColor="text1"/>
          <w:kern w:val="3"/>
          <w:lang w:bidi="en-US"/>
        </w:rPr>
      </w:pPr>
      <w:r w:rsidRPr="00744798">
        <w:rPr>
          <w:rFonts w:eastAsia="Arial Unicode MS"/>
          <w:color w:val="000000" w:themeColor="text1"/>
          <w:kern w:val="3"/>
          <w:lang w:bidi="en-US"/>
        </w:rPr>
        <w:t>Dane osobowe przetwarzane będą</w:t>
      </w:r>
      <w:r w:rsidRPr="00744798">
        <w:rPr>
          <w:color w:val="000000" w:themeColor="text1"/>
        </w:rPr>
        <w:t xml:space="preserve"> w celu promocji k</w:t>
      </w:r>
      <w:r>
        <w:rPr>
          <w:color w:val="000000" w:themeColor="text1"/>
        </w:rPr>
        <w:t>onkursu oraz promowania osiągnię</w:t>
      </w:r>
      <w:r w:rsidRPr="00744798">
        <w:rPr>
          <w:color w:val="000000" w:themeColor="text1"/>
        </w:rPr>
        <w:t>ć uczestnika</w:t>
      </w:r>
      <w:r w:rsidRPr="00744798">
        <w:rPr>
          <w:rFonts w:eastAsia="Arial Unicode MS"/>
          <w:color w:val="000000" w:themeColor="text1"/>
          <w:kern w:val="3"/>
          <w:lang w:bidi="en-US"/>
        </w:rPr>
        <w:t xml:space="preserve"> za pośrednictwem:</w:t>
      </w:r>
    </w:p>
    <w:p w14:paraId="70C1D179" w14:textId="77777777" w:rsidR="00AC0F11" w:rsidRPr="00FB30CB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FB30CB">
        <w:rPr>
          <w:rFonts w:eastAsia="SimSun"/>
          <w:color w:val="000000" w:themeColor="text1"/>
          <w:kern w:val="3"/>
          <w:lang w:eastAsia="zh-CN" w:bidi="hi-IN"/>
        </w:rPr>
        <w:t>strony internetowej: spnr15.edupage.org</w:t>
      </w:r>
    </w:p>
    <w:p w14:paraId="568E015F" w14:textId="77777777" w:rsidR="00AC0F11" w:rsidRPr="00FB30CB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u w:val="single"/>
          <w:lang w:eastAsia="zh-CN" w:bidi="hi-IN"/>
        </w:rPr>
      </w:pPr>
      <w:r w:rsidRPr="00FB30CB">
        <w:rPr>
          <w:rFonts w:eastAsia="SimSun"/>
          <w:color w:val="000000" w:themeColor="text1"/>
          <w:kern w:val="3"/>
          <w:lang w:eastAsia="zh-CN" w:bidi="hi-IN"/>
        </w:rPr>
        <w:t>serwisów społecznościowych: Facebook</w:t>
      </w:r>
    </w:p>
    <w:p w14:paraId="20D78171" w14:textId="77777777" w:rsidR="00AC0F11" w:rsidRPr="00FB30CB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u w:val="single"/>
          <w:lang w:eastAsia="zh-CN" w:bidi="hi-IN"/>
        </w:rPr>
      </w:pPr>
      <w:r w:rsidRPr="00FB30CB">
        <w:rPr>
          <w:rFonts w:eastAsia="SimSun"/>
          <w:color w:val="000000" w:themeColor="text1"/>
          <w:kern w:val="3"/>
          <w:lang w:eastAsia="zh-CN" w:bidi="hi-IN"/>
        </w:rPr>
        <w:t>kroniki szkolnej</w:t>
      </w:r>
    </w:p>
    <w:p w14:paraId="068D7D0F" w14:textId="77777777" w:rsidR="00AC0F11" w:rsidRPr="00FB30CB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u w:val="single"/>
          <w:lang w:eastAsia="zh-CN" w:bidi="hi-IN"/>
        </w:rPr>
      </w:pPr>
      <w:r w:rsidRPr="00FB30CB">
        <w:rPr>
          <w:rFonts w:eastAsia="SimSun"/>
          <w:color w:val="000000" w:themeColor="text1"/>
          <w:kern w:val="3"/>
          <w:lang w:eastAsia="zh-CN" w:bidi="hi-IN"/>
        </w:rPr>
        <w:t>wirtualnej gazetki szkolnej</w:t>
      </w:r>
    </w:p>
    <w:p w14:paraId="7D0353FB" w14:textId="77777777" w:rsidR="00AC0F11" w:rsidRPr="00FB30CB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FB30CB">
        <w:rPr>
          <w:rFonts w:eastAsia="SimSun"/>
          <w:color w:val="000000" w:themeColor="text1"/>
          <w:kern w:val="3"/>
          <w:lang w:eastAsia="zh-CN" w:bidi="hi-IN"/>
        </w:rPr>
        <w:t>gablot / tablic informacyjnych na korytarzu szkolnym,</w:t>
      </w:r>
    </w:p>
    <w:p w14:paraId="03B9B27B" w14:textId="77777777" w:rsidR="00AC0F11" w:rsidRPr="00744798" w:rsidRDefault="00AC0F11" w:rsidP="00AC0F11">
      <w:pPr>
        <w:numPr>
          <w:ilvl w:val="0"/>
          <w:numId w:val="16"/>
        </w:numPr>
        <w:suppressAutoHyphens/>
        <w:ind w:left="426" w:hanging="284"/>
        <w:contextualSpacing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744798">
        <w:rPr>
          <w:rFonts w:eastAsia="SimSun"/>
          <w:color w:val="000000" w:themeColor="text1"/>
          <w:kern w:val="3"/>
          <w:lang w:eastAsia="zh-CN" w:bidi="hi-IN"/>
        </w:rPr>
        <w:t>wydawnictw przedszkolnych/szkolnych.</w:t>
      </w:r>
    </w:p>
    <w:p w14:paraId="0600DA8D" w14:textId="77777777" w:rsidR="00AC0F11" w:rsidRPr="00744798" w:rsidRDefault="00AC0F11" w:rsidP="00AC0F11">
      <w:pPr>
        <w:ind w:firstLine="284"/>
        <w:jc w:val="both"/>
        <w:rPr>
          <w:color w:val="000000" w:themeColor="text1"/>
        </w:rPr>
      </w:pPr>
      <w:r w:rsidRPr="00744798">
        <w:rPr>
          <w:color w:val="000000" w:themeColor="text1"/>
        </w:rPr>
        <w:t xml:space="preserve">Niniejsza zgoda nie jest ograniczona czasowo ani terytorialne, dotyczy wszelkich zdjęć, nagrań z </w:t>
      </w:r>
      <w:r w:rsidRPr="00744798">
        <w:rPr>
          <w:i/>
          <w:color w:val="000000" w:themeColor="text1"/>
        </w:rPr>
        <w:t>udziałem moim/mojego dziecka</w:t>
      </w:r>
      <w:r w:rsidRPr="00744798">
        <w:rPr>
          <w:color w:val="000000" w:themeColor="text1"/>
        </w:rPr>
        <w:t>* wykonanych</w:t>
      </w:r>
      <w:r w:rsidRPr="00744798">
        <w:rPr>
          <w:rFonts w:eastAsia="Arial Unicode MS"/>
          <w:bCs/>
          <w:color w:val="000000" w:themeColor="text1"/>
          <w:lang w:bidi="en-US"/>
        </w:rPr>
        <w:t xml:space="preserve"> przez</w:t>
      </w:r>
      <w:r w:rsidRPr="00744798">
        <w:rPr>
          <w:rFonts w:eastAsia="Arial Unicode MS"/>
          <w:color w:val="000000" w:themeColor="text1"/>
          <w:lang w:bidi="en-US"/>
        </w:rPr>
        <w:t xml:space="preserve"> </w:t>
      </w:r>
      <w:r w:rsidRPr="00744798">
        <w:rPr>
          <w:color w:val="000000" w:themeColor="text1"/>
        </w:rPr>
        <w:t>Szkołę.</w:t>
      </w:r>
    </w:p>
    <w:p w14:paraId="69CCF9BC" w14:textId="77777777" w:rsidR="00AC0F11" w:rsidRPr="00744798" w:rsidRDefault="00AC0F11" w:rsidP="00AC0F11">
      <w:pPr>
        <w:ind w:firstLine="142"/>
        <w:jc w:val="both"/>
        <w:rPr>
          <w:color w:val="000000" w:themeColor="text1"/>
        </w:rPr>
      </w:pPr>
      <w:r w:rsidRPr="00744798">
        <w:rPr>
          <w:color w:val="000000" w:themeColor="text1"/>
        </w:rPr>
        <w:t xml:space="preserve">Szkoła decyduje o terminach, sposobach i formach utrwalenia oraz rozpowszechniania każdego utrwalonego wizerunku. </w:t>
      </w:r>
    </w:p>
    <w:p w14:paraId="77958912" w14:textId="77777777" w:rsidR="00AC0F11" w:rsidRPr="00744798" w:rsidRDefault="00AC0F11" w:rsidP="00AC0F11">
      <w:pPr>
        <w:ind w:firstLine="142"/>
        <w:jc w:val="both"/>
        <w:rPr>
          <w:color w:val="000000" w:themeColor="text1"/>
        </w:rPr>
      </w:pPr>
      <w:r w:rsidRPr="00744798">
        <w:rPr>
          <w:color w:val="000000" w:themeColor="text1"/>
        </w:rPr>
        <w:t>Wizerunek może być użyty do wszelkiego rodzaju form elektronicznego przetwarzania obrazu (koloryzacji, kadrowania i kompozycji, obróbki graficznej).</w:t>
      </w:r>
    </w:p>
    <w:p w14:paraId="3EB86755" w14:textId="77777777" w:rsidR="00AC0F11" w:rsidRPr="00A1432F" w:rsidRDefault="00AC0F11" w:rsidP="00AC0F11">
      <w:pPr>
        <w:ind w:firstLine="142"/>
        <w:jc w:val="both"/>
        <w:rPr>
          <w:color w:val="FF0000"/>
        </w:rPr>
      </w:pPr>
      <w:r w:rsidRPr="00C579FE">
        <w:rPr>
          <w:rFonts w:eastAsia="SimSun"/>
          <w:kern w:val="3"/>
          <w:lang w:eastAsia="zh-CN" w:bidi="hi-IN"/>
        </w:rPr>
        <w:t xml:space="preserve">Zapoznałem/am się z treścią </w:t>
      </w:r>
      <w:r w:rsidRPr="00C579FE">
        <w:rPr>
          <w:rFonts w:eastAsia="SimSun"/>
          <w:i/>
          <w:kern w:val="3"/>
          <w:lang w:eastAsia="zh-CN" w:bidi="hi-IN"/>
        </w:rPr>
        <w:t>klauzuli informacyjnej zawartej w Regulaminie Konkursu.</w:t>
      </w:r>
    </w:p>
    <w:p w14:paraId="43610205" w14:textId="77777777" w:rsidR="00AC0F11" w:rsidRPr="00C579FE" w:rsidRDefault="00AC0F11" w:rsidP="00AC0F11">
      <w:pPr>
        <w:suppressAutoHyphens/>
        <w:jc w:val="both"/>
        <w:rPr>
          <w:rFonts w:eastAsia="SimSun"/>
          <w:kern w:val="3"/>
          <w:lang w:eastAsia="zh-CN" w:bidi="hi-IN"/>
        </w:rPr>
      </w:pPr>
    </w:p>
    <w:p w14:paraId="7B9740FF" w14:textId="77777777" w:rsidR="00AC0F11" w:rsidRPr="00C579FE" w:rsidRDefault="00AC0F11" w:rsidP="00AC0F11">
      <w:pPr>
        <w:suppressAutoHyphens/>
        <w:jc w:val="both"/>
        <w:rPr>
          <w:rFonts w:eastAsia="SimSun"/>
          <w:kern w:val="3"/>
          <w:lang w:eastAsia="zh-CN" w:bidi="hi-IN"/>
        </w:rPr>
      </w:pPr>
    </w:p>
    <w:p w14:paraId="74A565E7" w14:textId="77777777" w:rsidR="00AC0F11" w:rsidRPr="00C579FE" w:rsidRDefault="00AC0F11" w:rsidP="00AC0F11">
      <w:pPr>
        <w:suppressAutoHyphens/>
        <w:ind w:left="3261"/>
        <w:jc w:val="center"/>
        <w:rPr>
          <w:rFonts w:eastAsia="SimSun"/>
          <w:kern w:val="3"/>
          <w:lang w:eastAsia="zh-CN" w:bidi="hi-IN"/>
        </w:rPr>
      </w:pPr>
      <w:r w:rsidRPr="00C579FE">
        <w:rPr>
          <w:rFonts w:eastAsia="SimSun"/>
          <w:kern w:val="3"/>
          <w:lang w:eastAsia="zh-CN" w:bidi="hi-IN"/>
        </w:rPr>
        <w:t>.....................................................................................</w:t>
      </w:r>
    </w:p>
    <w:p w14:paraId="08434515" w14:textId="77777777" w:rsidR="00AC0F11" w:rsidRPr="00791A5E" w:rsidRDefault="00AC0F11" w:rsidP="00AC0F11">
      <w:pPr>
        <w:suppressAutoHyphens/>
        <w:ind w:left="3261"/>
        <w:jc w:val="center"/>
        <w:rPr>
          <w:rFonts w:eastAsia="SimSun"/>
          <w:kern w:val="3"/>
          <w:sz w:val="20"/>
          <w:szCs w:val="20"/>
          <w:lang w:eastAsia="zh-CN" w:bidi="hi-IN"/>
        </w:rPr>
      </w:pPr>
      <w:r>
        <w:rPr>
          <w:rFonts w:eastAsia="SimSun"/>
          <w:i/>
          <w:kern w:val="3"/>
          <w:sz w:val="20"/>
          <w:szCs w:val="20"/>
          <w:lang w:eastAsia="zh-CN" w:bidi="hi-IN"/>
        </w:rPr>
        <w:t>(czytelny podpis rodzica</w:t>
      </w:r>
      <w:r w:rsidRPr="00791A5E">
        <w:rPr>
          <w:rFonts w:eastAsia="SimSun"/>
          <w:i/>
          <w:kern w:val="3"/>
          <w:sz w:val="20"/>
          <w:szCs w:val="20"/>
          <w:lang w:eastAsia="zh-CN" w:bidi="hi-IN"/>
        </w:rPr>
        <w:t>)</w:t>
      </w:r>
    </w:p>
    <w:p w14:paraId="17BDFB57" w14:textId="77777777" w:rsidR="00AC0F11" w:rsidRPr="00C579FE" w:rsidRDefault="00AC0F11" w:rsidP="00AC0F11">
      <w:pPr>
        <w:suppressAutoHyphens/>
        <w:ind w:left="3261"/>
        <w:rPr>
          <w:rFonts w:eastAsia="SimSun"/>
          <w:kern w:val="3"/>
          <w:lang w:eastAsia="zh-CN" w:bidi="hi-IN"/>
        </w:rPr>
      </w:pPr>
    </w:p>
    <w:p w14:paraId="6E6001BC" w14:textId="77777777" w:rsidR="00AC0F11" w:rsidRPr="00C579FE" w:rsidRDefault="00AC0F11" w:rsidP="00AC0F11">
      <w:pPr>
        <w:suppressAutoHyphens/>
        <w:rPr>
          <w:rFonts w:eastAsia="SimSun"/>
          <w:i/>
          <w:kern w:val="3"/>
          <w:lang w:eastAsia="zh-CN" w:bidi="hi-IN"/>
        </w:rPr>
      </w:pPr>
      <w:r w:rsidRPr="00C579FE">
        <w:rPr>
          <w:rFonts w:eastAsia="SimSun"/>
          <w:i/>
          <w:kern w:val="3"/>
          <w:lang w:eastAsia="zh-CN" w:bidi="hi-IN"/>
        </w:rPr>
        <w:t>*Niewłaściwe skreślić</w:t>
      </w:r>
    </w:p>
    <w:p w14:paraId="742F6DEC" w14:textId="77777777" w:rsidR="00AC0F11" w:rsidRPr="00C579FE" w:rsidRDefault="00AC0F11" w:rsidP="00AC0F11">
      <w:pPr>
        <w:contextualSpacing/>
        <w:jc w:val="both"/>
      </w:pPr>
    </w:p>
    <w:p w14:paraId="6FF235DC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0CE1A965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6592FF05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011FA9A8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6F8140DF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162ABEC4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72C21C6B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112B556F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3676E2C5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69790034" w14:textId="77777777" w:rsidR="00AC0F11" w:rsidRDefault="00AC0F11" w:rsidP="00AC0F11">
      <w:pPr>
        <w:ind w:left="360"/>
        <w:jc w:val="center"/>
        <w:rPr>
          <w:rFonts w:eastAsia="Calibri"/>
          <w:b/>
          <w:noProof/>
        </w:rPr>
      </w:pPr>
    </w:p>
    <w:p w14:paraId="3939402C" w14:textId="63C70452" w:rsidR="00AC0F11" w:rsidRPr="000720F8" w:rsidRDefault="00AC0F11" w:rsidP="00AC0F11">
      <w:pPr>
        <w:ind w:left="360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lastRenderedPageBreak/>
        <w:t>Kl</w:t>
      </w:r>
      <w:r w:rsidRPr="000720F8">
        <w:rPr>
          <w:rFonts w:eastAsia="Calibri"/>
          <w:b/>
          <w:noProof/>
        </w:rPr>
        <w:t>auzula informacyjna dotycząca przetwarzania danych osobowych</w:t>
      </w:r>
    </w:p>
    <w:p w14:paraId="645FB26C" w14:textId="77777777" w:rsidR="00AC0F11" w:rsidRPr="000720F8" w:rsidRDefault="00AC0F11" w:rsidP="00AC0F11">
      <w:pPr>
        <w:shd w:val="clear" w:color="auto" w:fill="FFFFFF"/>
        <w:suppressAutoHyphens/>
        <w:jc w:val="both"/>
        <w:rPr>
          <w:lang w:eastAsia="ar-SA"/>
        </w:rPr>
      </w:pPr>
      <w:r w:rsidRPr="000720F8">
        <w:rPr>
          <w:lang w:eastAsia="ar-SA"/>
        </w:rPr>
        <w:t xml:space="preserve">Zgodnie z </w:t>
      </w:r>
      <w:r w:rsidRPr="000720F8">
        <w:rPr>
          <w:color w:val="000000"/>
          <w:lang w:eastAsia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</w:t>
      </w:r>
      <w:r w:rsidRPr="000720F8">
        <w:rPr>
          <w:lang w:eastAsia="ar-SA"/>
        </w:rPr>
        <w:t>„RODO” informuję, że:</w:t>
      </w:r>
    </w:p>
    <w:p w14:paraId="464CBC4A" w14:textId="77777777" w:rsidR="00AC0F11" w:rsidRPr="000720F8" w:rsidRDefault="00AC0F11" w:rsidP="00AC0F11">
      <w:pPr>
        <w:numPr>
          <w:ilvl w:val="0"/>
          <w:numId w:val="13"/>
        </w:numPr>
        <w:suppressAutoHyphens/>
        <w:autoSpaceDN/>
        <w:spacing w:line="276" w:lineRule="auto"/>
        <w:ind w:left="284" w:hanging="284"/>
        <w:jc w:val="both"/>
        <w:rPr>
          <w:rFonts w:eastAsiaTheme="minorHAnsi"/>
          <w:noProof/>
          <w:color w:val="FF0000"/>
        </w:rPr>
      </w:pPr>
      <w:r w:rsidRPr="000720F8">
        <w:rPr>
          <w:rFonts w:eastAsiaTheme="minorHAnsi"/>
          <w:noProof/>
        </w:rPr>
        <w:t>Administratorem danych osobowych jest</w:t>
      </w:r>
      <w:r>
        <w:rPr>
          <w:rFonts w:eastAsiaTheme="minorHAnsi"/>
          <w:noProof/>
          <w:color w:val="FF0000"/>
        </w:rPr>
        <w:t xml:space="preserve"> </w:t>
      </w:r>
      <w:r>
        <w:rPr>
          <w:rFonts w:eastAsiaTheme="minorHAnsi"/>
          <w:noProof/>
        </w:rPr>
        <w:t>Szkoła Podstawowa nr 15 im. Polskich Noblistów.</w:t>
      </w:r>
    </w:p>
    <w:p w14:paraId="08E041AC" w14:textId="77777777" w:rsidR="00AC0F11" w:rsidRPr="000720F8" w:rsidRDefault="00AC0F11" w:rsidP="00AC0F11">
      <w:pPr>
        <w:ind w:left="720" w:hanging="436"/>
        <w:contextualSpacing/>
        <w:jc w:val="both"/>
        <w:rPr>
          <w:rFonts w:eastAsiaTheme="minorHAnsi"/>
          <w:noProof/>
          <w:color w:val="FF0000"/>
        </w:rPr>
      </w:pPr>
      <w:r w:rsidRPr="000720F8">
        <w:rPr>
          <w:rFonts w:eastAsiaTheme="minorHAnsi"/>
          <w:noProof/>
        </w:rPr>
        <w:t>Z administratorem danych można skontaktować</w:t>
      </w:r>
      <w:r>
        <w:rPr>
          <w:rFonts w:eastAsiaTheme="minorHAnsi"/>
          <w:noProof/>
        </w:rPr>
        <w:t xml:space="preserve"> się</w:t>
      </w:r>
      <w:r w:rsidRPr="000720F8">
        <w:rPr>
          <w:rFonts w:eastAsiaTheme="minorHAnsi"/>
          <w:noProof/>
        </w:rPr>
        <w:t xml:space="preserve"> poprzez:</w:t>
      </w:r>
    </w:p>
    <w:p w14:paraId="1E440E59" w14:textId="77777777" w:rsidR="00AC0F11" w:rsidRPr="000720F8" w:rsidRDefault="00AC0F11" w:rsidP="00AC0F11">
      <w:pPr>
        <w:widowControl/>
        <w:numPr>
          <w:ilvl w:val="0"/>
          <w:numId w:val="12"/>
        </w:numPr>
        <w:autoSpaceDE/>
        <w:autoSpaceDN/>
        <w:spacing w:line="276" w:lineRule="auto"/>
        <w:ind w:left="567" w:hanging="283"/>
        <w:contextualSpacing/>
        <w:jc w:val="both"/>
        <w:rPr>
          <w:rFonts w:eastAsiaTheme="minorHAnsi"/>
          <w:noProof/>
          <w:color w:val="FF0000"/>
        </w:rPr>
      </w:pPr>
      <w:r w:rsidRPr="000720F8">
        <w:rPr>
          <w:rFonts w:eastAsiaTheme="minorHAnsi"/>
          <w:noProof/>
        </w:rPr>
        <w:t>adres do korespondencji:</w:t>
      </w:r>
      <w:r>
        <w:rPr>
          <w:rFonts w:eastAsiaTheme="minorHAnsi"/>
          <w:noProof/>
        </w:rPr>
        <w:t xml:space="preserve"> ul. Wirażowa 8, 42-202 Częstochowa,</w:t>
      </w:r>
    </w:p>
    <w:p w14:paraId="33E71BEA" w14:textId="77777777" w:rsidR="00AC0F11" w:rsidRPr="000720F8" w:rsidRDefault="00AC0F11" w:rsidP="00AC0F11">
      <w:pPr>
        <w:widowControl/>
        <w:numPr>
          <w:ilvl w:val="0"/>
          <w:numId w:val="12"/>
        </w:numPr>
        <w:autoSpaceDE/>
        <w:autoSpaceDN/>
        <w:spacing w:line="276" w:lineRule="auto"/>
        <w:ind w:left="567" w:hanging="283"/>
        <w:contextualSpacing/>
        <w:jc w:val="both"/>
        <w:rPr>
          <w:rFonts w:eastAsiaTheme="minorHAnsi"/>
          <w:noProof/>
        </w:rPr>
      </w:pPr>
      <w:r w:rsidRPr="000720F8">
        <w:rPr>
          <w:rFonts w:eastAsiaTheme="minorHAnsi"/>
          <w:noProof/>
        </w:rPr>
        <w:t xml:space="preserve">numer telefonu </w:t>
      </w:r>
      <w:r>
        <w:rPr>
          <w:rFonts w:eastAsiaTheme="minorHAnsi"/>
          <w:noProof/>
        </w:rPr>
        <w:t>34 369-91-15,</w:t>
      </w:r>
    </w:p>
    <w:p w14:paraId="4426A099" w14:textId="77777777" w:rsidR="00AC0F11" w:rsidRPr="00F61A9A" w:rsidRDefault="00AC0F11" w:rsidP="00AC0F11">
      <w:pPr>
        <w:widowControl/>
        <w:numPr>
          <w:ilvl w:val="0"/>
          <w:numId w:val="12"/>
        </w:numPr>
        <w:autoSpaceDE/>
        <w:autoSpaceDN/>
        <w:spacing w:line="276" w:lineRule="auto"/>
        <w:ind w:left="567" w:hanging="283"/>
        <w:contextualSpacing/>
        <w:jc w:val="both"/>
        <w:rPr>
          <w:rFonts w:eastAsiaTheme="minorHAnsi"/>
          <w:noProof/>
          <w:lang w:val="en-US"/>
        </w:rPr>
      </w:pPr>
      <w:r w:rsidRPr="00F61A9A">
        <w:rPr>
          <w:rFonts w:eastAsiaTheme="minorHAnsi"/>
          <w:noProof/>
          <w:lang w:val="en-US"/>
        </w:rPr>
        <w:t>adres e-mail:</w:t>
      </w:r>
      <w:r w:rsidRPr="00F61A9A">
        <w:rPr>
          <w:rFonts w:eastAsiaTheme="minorHAnsi"/>
          <w:noProof/>
          <w:color w:val="FF0000"/>
          <w:lang w:val="en-US"/>
        </w:rPr>
        <w:t xml:space="preserve"> </w:t>
      </w:r>
      <w:r w:rsidRPr="00384326">
        <w:rPr>
          <w:rFonts w:eastAsiaTheme="minorHAnsi"/>
          <w:noProof/>
          <w:lang w:val="en-US"/>
        </w:rPr>
        <w:t>sp15@edukacja.</w:t>
      </w:r>
      <w:r>
        <w:rPr>
          <w:rFonts w:eastAsiaTheme="minorHAnsi"/>
          <w:noProof/>
          <w:lang w:val="en-US"/>
        </w:rPr>
        <w:t>czestochowa.pl,</w:t>
      </w:r>
    </w:p>
    <w:p w14:paraId="18EBD717" w14:textId="77777777" w:rsidR="00AC0F11" w:rsidRPr="000720F8" w:rsidRDefault="00AC0F11" w:rsidP="00AC0F11">
      <w:pPr>
        <w:widowControl/>
        <w:numPr>
          <w:ilvl w:val="0"/>
          <w:numId w:val="12"/>
        </w:numPr>
        <w:autoSpaceDE/>
        <w:autoSpaceDN/>
        <w:spacing w:line="276" w:lineRule="auto"/>
        <w:ind w:left="567" w:hanging="283"/>
        <w:contextualSpacing/>
        <w:jc w:val="both"/>
        <w:rPr>
          <w:rFonts w:eastAsiaTheme="minorHAnsi"/>
          <w:noProof/>
        </w:rPr>
      </w:pPr>
      <w:r w:rsidRPr="000720F8">
        <w:rPr>
          <w:rFonts w:eastAsiaTheme="minorHAnsi"/>
          <w:noProof/>
        </w:rPr>
        <w:t>Elektroniczną Skrzynkę Podawczą ePUAP</w:t>
      </w:r>
      <w:r>
        <w:rPr>
          <w:rFonts w:eastAsiaTheme="minorHAnsi"/>
          <w:noProof/>
        </w:rPr>
        <w:t>:</w:t>
      </w:r>
      <w:r w:rsidRPr="000720F8">
        <w:rPr>
          <w:rFonts w:eastAsiaTheme="minorHAnsi"/>
          <w:noProof/>
        </w:rPr>
        <w:t xml:space="preserve"> </w:t>
      </w:r>
      <w:r w:rsidRPr="00872576">
        <w:rPr>
          <w:rFonts w:eastAsiaTheme="minorHAnsi"/>
          <w:noProof/>
        </w:rPr>
        <w:t>https://epuap.gov.pl/wps/portal/strefa-klienta/katalog-spraw/profil-urzedu/ZS2CZWA</w:t>
      </w:r>
    </w:p>
    <w:p w14:paraId="2AA7481A" w14:textId="77777777" w:rsidR="00AC0F11" w:rsidRPr="000720F8" w:rsidRDefault="00AC0F11" w:rsidP="00AC0F11">
      <w:pPr>
        <w:numPr>
          <w:ilvl w:val="0"/>
          <w:numId w:val="13"/>
        </w:numPr>
        <w:suppressAutoHyphens/>
        <w:autoSpaceDN/>
        <w:spacing w:line="276" w:lineRule="auto"/>
        <w:ind w:left="284" w:hanging="284"/>
        <w:jc w:val="both"/>
        <w:rPr>
          <w:rFonts w:eastAsiaTheme="minorHAnsi"/>
          <w:noProof/>
        </w:rPr>
      </w:pPr>
      <w:r w:rsidRPr="000720F8">
        <w:rPr>
          <w:rFonts w:eastAsiaTheme="minorHAnsi"/>
          <w:noProof/>
        </w:rPr>
        <w:t>Kontakt z Inspektorem Ochrony Danych możliwy jest z</w:t>
      </w:r>
      <w:r>
        <w:rPr>
          <w:rFonts w:eastAsiaTheme="minorHAnsi"/>
          <w:noProof/>
        </w:rPr>
        <w:t>a</w:t>
      </w:r>
      <w:r w:rsidRPr="000720F8">
        <w:rPr>
          <w:rFonts w:eastAsiaTheme="minorHAnsi"/>
          <w:noProof/>
        </w:rPr>
        <w:t xml:space="preserve"> pośrednictwem poczty elektronicznej: </w:t>
      </w:r>
      <w:hyperlink r:id="rId10" w:history="1">
        <w:r w:rsidRPr="000720F8">
          <w:rPr>
            <w:rFonts w:eastAsiaTheme="minorHAnsi"/>
            <w:noProof/>
          </w:rPr>
          <w:t>iod.bfo@edukacja.czestochowa.pl</w:t>
        </w:r>
      </w:hyperlink>
      <w:r w:rsidRPr="000720F8">
        <w:rPr>
          <w:rFonts w:eastAsiaTheme="minorHAnsi"/>
          <w:noProof/>
        </w:rPr>
        <w:t xml:space="preserve"> lub telefonicznie pod numerem 34 370 63 14.</w:t>
      </w:r>
    </w:p>
    <w:p w14:paraId="6E85D081" w14:textId="77777777" w:rsidR="00AC0F11" w:rsidRPr="000720F8" w:rsidRDefault="00AC0F11" w:rsidP="00AC0F11">
      <w:pPr>
        <w:numPr>
          <w:ilvl w:val="0"/>
          <w:numId w:val="13"/>
        </w:numPr>
        <w:suppressAutoHyphens/>
        <w:autoSpaceDN/>
        <w:spacing w:line="276" w:lineRule="auto"/>
        <w:ind w:left="284" w:hanging="284"/>
        <w:jc w:val="both"/>
        <w:rPr>
          <w:rFonts w:eastAsiaTheme="minorHAnsi"/>
          <w:noProof/>
        </w:rPr>
      </w:pPr>
      <w:r w:rsidRPr="000720F8">
        <w:rPr>
          <w:rFonts w:eastAsiaTheme="minorHAnsi"/>
          <w:noProof/>
        </w:rPr>
        <w:t>Cel i podstawa prawna przetwarzania danych:</w:t>
      </w:r>
    </w:p>
    <w:p w14:paraId="1E9CD482" w14:textId="77777777" w:rsidR="00AC0F11" w:rsidRPr="000720F8" w:rsidRDefault="00AC0F11" w:rsidP="00AC0F1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N/>
        <w:spacing w:line="276" w:lineRule="auto"/>
        <w:ind w:left="567" w:hanging="283"/>
        <w:contextualSpacing/>
        <w:jc w:val="both"/>
        <w:rPr>
          <w:rFonts w:eastAsiaTheme="minorHAnsi"/>
          <w:noProof/>
        </w:rPr>
      </w:pPr>
      <w:r w:rsidRPr="000720F8">
        <w:t>Dane osobowe podane przez uczestnika w formularzu zgłoszeniowym lub później w trakcie trwania Konkursu</w:t>
      </w:r>
      <w:r w:rsidRPr="000720F8">
        <w:rPr>
          <w:bCs/>
        </w:rPr>
        <w:t xml:space="preserve"> przetwarzane będą w celu </w:t>
      </w:r>
      <w:r w:rsidRPr="000720F8">
        <w:t>wykonania zadania realizowanego w interesie publicznym</w:t>
      </w:r>
      <w:r w:rsidRPr="000720F8">
        <w:rPr>
          <w:bCs/>
        </w:rPr>
        <w:t xml:space="preserve">, jakim jest organizacja i przeprowadzenie Konkursu </w:t>
      </w:r>
      <w:r w:rsidRPr="00F61A9A">
        <w:rPr>
          <w:bCs/>
          <w:color w:val="000000" w:themeColor="text1"/>
        </w:rPr>
        <w:t>oraz ogłoszenie jego wyników /</w:t>
      </w:r>
      <w:r w:rsidRPr="00F61A9A">
        <w:rPr>
          <w:color w:val="000000" w:themeColor="text1"/>
        </w:rPr>
        <w:t>publikacja informacji o laureatach Konkursu oraz ich prac na stronie internetowej</w:t>
      </w:r>
      <w:r w:rsidRPr="00F61A9A">
        <w:rPr>
          <w:bCs/>
          <w:color w:val="000000" w:themeColor="text1"/>
        </w:rPr>
        <w:t xml:space="preserve"> Administratora, na podstawie </w:t>
      </w:r>
      <w:r w:rsidRPr="00F61A9A">
        <w:rPr>
          <w:color w:val="000000" w:themeColor="text1"/>
        </w:rPr>
        <w:t>art. 6 ust. 1 lit. e RODO</w:t>
      </w:r>
      <w:r w:rsidRPr="00F61A9A">
        <w:rPr>
          <w:bCs/>
          <w:color w:val="000000" w:themeColor="text1"/>
        </w:rPr>
        <w:t xml:space="preserve">. </w:t>
      </w:r>
      <w:r w:rsidRPr="00F61A9A">
        <w:rPr>
          <w:color w:val="000000" w:themeColor="text1"/>
        </w:rPr>
        <w:t>W tym przypadku podanie danych</w:t>
      </w:r>
      <w:r w:rsidRPr="000720F8">
        <w:t xml:space="preserve"> osobowych jest dobrowolne, ale konieczne do spełnienia powyższego celu. </w:t>
      </w:r>
      <w:r w:rsidRPr="000720F8">
        <w:rPr>
          <w:bCs/>
        </w:rPr>
        <w:t xml:space="preserve">Odmowa ich podania jest równoznaczna z brakiem możliwości udziału w Konkursie. </w:t>
      </w:r>
    </w:p>
    <w:p w14:paraId="01914B95" w14:textId="77777777" w:rsidR="00AC0F11" w:rsidRPr="000720F8" w:rsidRDefault="00AC0F11" w:rsidP="00AC0F11">
      <w:pPr>
        <w:pStyle w:val="Akapitzlist"/>
        <w:numPr>
          <w:ilvl w:val="0"/>
          <w:numId w:val="14"/>
        </w:numPr>
        <w:suppressAutoHyphens/>
        <w:ind w:left="567" w:hanging="283"/>
        <w:contextualSpacing/>
        <w:jc w:val="both"/>
        <w:rPr>
          <w:rFonts w:eastAsia="SimSun"/>
          <w:kern w:val="3"/>
          <w:lang w:bidi="hi-IN"/>
        </w:rPr>
      </w:pPr>
      <w:r w:rsidRPr="000720F8">
        <w:t xml:space="preserve">Wizerunek i dane </w:t>
      </w:r>
      <w:r w:rsidRPr="00F61A9A">
        <w:rPr>
          <w:color w:val="000000" w:themeColor="text1"/>
        </w:rPr>
        <w:t>osobowe tj. imię, nazwisko, wiek/klasa, nazwa szkoły i osiągnięcie</w:t>
      </w:r>
      <w:r w:rsidRPr="000720F8">
        <w:t xml:space="preserve"> zostaną </w:t>
      </w:r>
      <w:r>
        <w:t>upublicznione w celu promocji konkursu oraz promowania osiągnięć uczestnika</w:t>
      </w:r>
      <w:r w:rsidRPr="000720F8">
        <w:t xml:space="preserve"> </w:t>
      </w:r>
      <w:r>
        <w:t xml:space="preserve">Konkursu </w:t>
      </w:r>
      <w:r w:rsidRPr="000720F8">
        <w:t>n</w:t>
      </w:r>
      <w:r w:rsidRPr="00965D56">
        <w:rPr>
          <w:rFonts w:eastAsia="SimSun"/>
          <w:kern w:val="3"/>
          <w:lang w:eastAsia="zh-CN" w:bidi="hi-IN"/>
        </w:rPr>
        <w:t>a podstawie</w:t>
      </w:r>
      <w:r w:rsidRPr="000720F8">
        <w:rPr>
          <w:rFonts w:eastAsia="SimSun"/>
          <w:kern w:val="3"/>
          <w:lang w:eastAsia="zh-CN" w:bidi="hi-IN"/>
        </w:rPr>
        <w:t>:</w:t>
      </w:r>
    </w:p>
    <w:p w14:paraId="3E0D4A20" w14:textId="77777777" w:rsidR="00AC0F11" w:rsidRPr="000720F8" w:rsidRDefault="00AC0F11" w:rsidP="00AC0F11">
      <w:pPr>
        <w:pStyle w:val="Akapitzlist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eastAsia="SimSun"/>
          <w:kern w:val="3"/>
          <w:lang w:bidi="hi-IN"/>
        </w:rPr>
      </w:pPr>
      <w:r w:rsidRPr="00965D56">
        <w:rPr>
          <w:rFonts w:eastAsia="SimSun"/>
          <w:kern w:val="3"/>
          <w:lang w:eastAsia="zh-CN" w:bidi="hi-IN"/>
        </w:rPr>
        <w:t>wyrażonej zgody</w:t>
      </w:r>
      <w:r>
        <w:rPr>
          <w:rFonts w:eastAsia="SimSun"/>
          <w:kern w:val="3"/>
          <w:lang w:eastAsia="zh-CN" w:bidi="hi-IN"/>
        </w:rPr>
        <w:t>,</w:t>
      </w:r>
      <w:r w:rsidRPr="00965D56">
        <w:rPr>
          <w:rFonts w:eastAsia="SimSun"/>
          <w:kern w:val="3"/>
          <w:lang w:eastAsia="zh-CN" w:bidi="hi-IN"/>
        </w:rPr>
        <w:t xml:space="preserve"> w związku z art. 6 ust. 1 lit. a RODO. </w:t>
      </w:r>
      <w:r w:rsidRPr="00965D56">
        <w:rPr>
          <w:rFonts w:eastAsia="SimSun"/>
          <w:noProof/>
          <w:kern w:val="3"/>
        </w:rPr>
        <w:t xml:space="preserve">Wyrażenie zgody jest dobrowolne, a jej brak jest równoznaczny z niepublikowaniem danych osobowych w przestrzeni publicznej </w:t>
      </w:r>
      <w:r w:rsidRPr="000720F8">
        <w:rPr>
          <w:noProof/>
        </w:rPr>
        <w:t>i nie powoduje żadnych negatywnych konsekwencji</w:t>
      </w:r>
    </w:p>
    <w:p w14:paraId="1EE193E8" w14:textId="77777777" w:rsidR="00AC0F11" w:rsidRPr="009C6C0F" w:rsidRDefault="00AC0F11" w:rsidP="00AC0F11">
      <w:pPr>
        <w:pStyle w:val="Akapitzlist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eastAsia="SimSun"/>
          <w:kern w:val="3"/>
          <w:lang w:bidi="hi-IN"/>
        </w:rPr>
      </w:pPr>
      <w:r w:rsidRPr="009C6C0F">
        <w:rPr>
          <w:rFonts w:eastAsia="SimSun"/>
          <w:kern w:val="3"/>
          <w:lang w:bidi="hi-IN"/>
        </w:rPr>
        <w:t xml:space="preserve"> art. 81 ust. 2 pkt. 2 ustawy  z dnia 4 lutego 1994 ustawy o prawie </w:t>
      </w:r>
      <w:r>
        <w:rPr>
          <w:rFonts w:eastAsia="SimSun"/>
          <w:kern w:val="3"/>
          <w:lang w:bidi="hi-IN"/>
        </w:rPr>
        <w:t>autorskim i prawach pokrewnych* w związku z art. 6 ust. 1 lit. e RODO.</w:t>
      </w:r>
    </w:p>
    <w:p w14:paraId="4EF3E7E6" w14:textId="77777777" w:rsidR="00AC0F11" w:rsidRPr="00F61A9A" w:rsidRDefault="00AC0F11" w:rsidP="00AC0F11">
      <w:pPr>
        <w:numPr>
          <w:ilvl w:val="0"/>
          <w:numId w:val="13"/>
        </w:numPr>
        <w:suppressAutoHyphens/>
        <w:autoSpaceDN/>
        <w:spacing w:line="276" w:lineRule="auto"/>
        <w:ind w:left="284" w:hanging="284"/>
        <w:jc w:val="both"/>
        <w:rPr>
          <w:rFonts w:eastAsiaTheme="minorHAnsi"/>
          <w:noProof/>
          <w:color w:val="000000" w:themeColor="text1"/>
        </w:rPr>
      </w:pPr>
      <w:r w:rsidRPr="000720F8">
        <w:rPr>
          <w:rFonts w:eastAsia="Calibri"/>
          <w:lang w:bidi="en-US"/>
        </w:rPr>
        <w:t xml:space="preserve">Dane osobowe będą przekazywane podmiotom uprawnionym do ich przetwarzania na podstawie przepisów prawa lub na podstawie umowy zawartej z Administratorem danych w szczególności </w:t>
      </w:r>
      <w:r w:rsidRPr="000720F8">
        <w:rPr>
          <w:rFonts w:eastAsiaTheme="minorHAnsi"/>
          <w:noProof/>
        </w:rPr>
        <w:t xml:space="preserve">podmioty uprawnione do obsługi doręczeń (Poczta Polska, kurierzy itp.), podmioty świadczące usługi doręczenia przy użyciu środków komunikacji elektronicznej (Epuap itp.) podmioty zapewniająca wsparcie techniczne dla użytkowanych systemów </w:t>
      </w:r>
      <w:r w:rsidRPr="00F61A9A">
        <w:rPr>
          <w:rFonts w:eastAsiaTheme="minorHAnsi"/>
          <w:noProof/>
          <w:color w:val="000000" w:themeColor="text1"/>
        </w:rPr>
        <w:t>informatycznych oraz firma zapewniająca hosting strony internetowej.</w:t>
      </w:r>
    </w:p>
    <w:p w14:paraId="7E143A5E" w14:textId="77777777" w:rsidR="00AC0F11" w:rsidRPr="000720F8" w:rsidRDefault="00AC0F11" w:rsidP="00AC0F11">
      <w:pPr>
        <w:suppressAutoHyphens/>
        <w:ind w:left="284"/>
        <w:jc w:val="both"/>
        <w:rPr>
          <w:rFonts w:eastAsiaTheme="minorHAnsi"/>
          <w:noProof/>
        </w:rPr>
      </w:pPr>
      <w:r w:rsidRPr="000720F8">
        <w:t xml:space="preserve">Ponadto dane osobowe będą udostępnianie, w szczególności w serwisach społecznościowych, takich </w:t>
      </w:r>
      <w:r w:rsidRPr="00F61A9A">
        <w:rPr>
          <w:color w:val="000000" w:themeColor="text1"/>
        </w:rPr>
        <w:t>jak Facebook. W powyższym</w:t>
      </w:r>
      <w:r w:rsidRPr="000720F8">
        <w:rPr>
          <w:i/>
        </w:rPr>
        <w:t xml:space="preserve"> </w:t>
      </w:r>
      <w:r w:rsidRPr="000720F8">
        <w:t>przypadku szczegółowe zasady dotyczące przetwarzania danych osobowych znajdą Państwo w politykach prywatności tych portali.</w:t>
      </w:r>
    </w:p>
    <w:p w14:paraId="691023DA" w14:textId="77777777" w:rsidR="00AC0F11" w:rsidRPr="00F61A9A" w:rsidRDefault="00AC0F11" w:rsidP="00AC0F11">
      <w:pPr>
        <w:numPr>
          <w:ilvl w:val="0"/>
          <w:numId w:val="13"/>
        </w:numPr>
        <w:suppressAutoHyphens/>
        <w:autoSpaceDN/>
        <w:spacing w:line="276" w:lineRule="auto"/>
        <w:ind w:left="284" w:hanging="284"/>
        <w:jc w:val="both"/>
        <w:rPr>
          <w:rFonts w:eastAsiaTheme="minorHAnsi"/>
          <w:noProof/>
          <w:color w:val="000000" w:themeColor="text1"/>
        </w:rPr>
      </w:pPr>
      <w:r w:rsidRPr="000720F8">
        <w:t xml:space="preserve">Dane osobowe uczestników konkursu zawarte w karcie zgłoszenia będą przetwarzane przez okres niezbędny do realizacji celu określonego w pkt. 3, a po tym czasie w celach archiwalnych,  zgodnie z Jednolitym Rzeczowym Wykazem Akt, który </w:t>
      </w:r>
      <w:r w:rsidRPr="00F61A9A">
        <w:rPr>
          <w:color w:val="000000" w:themeColor="text1"/>
        </w:rPr>
        <w:t>dostępny w sekretariacie szkoły.</w:t>
      </w:r>
    </w:p>
    <w:p w14:paraId="2B3C5E34" w14:textId="77777777" w:rsidR="00AC0F11" w:rsidRPr="000720F8" w:rsidRDefault="00AC0F11" w:rsidP="00AC0F11">
      <w:pPr>
        <w:suppressAutoHyphens/>
        <w:ind w:left="284"/>
        <w:jc w:val="both"/>
        <w:rPr>
          <w:rFonts w:eastAsiaTheme="minorHAnsi"/>
          <w:noProof/>
        </w:rPr>
      </w:pPr>
      <w:r w:rsidRPr="000720F8">
        <w:rPr>
          <w:rFonts w:eastAsiaTheme="minorHAnsi"/>
          <w:noProof/>
        </w:rPr>
        <w:t xml:space="preserve">W </w:t>
      </w:r>
      <w:r>
        <w:rPr>
          <w:rFonts w:eastAsiaTheme="minorHAnsi"/>
          <w:noProof/>
        </w:rPr>
        <w:t xml:space="preserve">przypadku danych określonych w </w:t>
      </w:r>
      <w:r w:rsidRPr="000720F8">
        <w:rPr>
          <w:rFonts w:eastAsiaTheme="minorHAnsi"/>
          <w:noProof/>
        </w:rPr>
        <w:t>w pkt. 3 lit. b dane będą przetwarzane do momentu ustania określonego</w:t>
      </w:r>
      <w:r>
        <w:rPr>
          <w:rFonts w:eastAsiaTheme="minorHAnsi"/>
          <w:noProof/>
        </w:rPr>
        <w:t xml:space="preserve"> tam</w:t>
      </w:r>
      <w:r w:rsidRPr="000720F8">
        <w:rPr>
          <w:rFonts w:eastAsiaTheme="minorHAnsi"/>
          <w:noProof/>
        </w:rPr>
        <w:t xml:space="preserve"> celu przetwarzania lub do momentu cofnięcia zgody.</w:t>
      </w:r>
    </w:p>
    <w:p w14:paraId="45F6BBF8" w14:textId="77777777" w:rsidR="00AC0F11" w:rsidRPr="000720F8" w:rsidRDefault="00AC0F11" w:rsidP="00AC0F11">
      <w:pPr>
        <w:widowControl/>
        <w:numPr>
          <w:ilvl w:val="0"/>
          <w:numId w:val="13"/>
        </w:numPr>
        <w:autoSpaceDE/>
        <w:autoSpaceDN/>
        <w:spacing w:line="276" w:lineRule="auto"/>
        <w:ind w:left="284" w:right="168" w:hanging="426"/>
        <w:jc w:val="both"/>
        <w:rPr>
          <w:rFonts w:eastAsia="Calibri"/>
          <w:lang w:bidi="en-US"/>
        </w:rPr>
      </w:pPr>
      <w:r w:rsidRPr="000720F8">
        <w:rPr>
          <w:rFonts w:eastAsia="Calibri"/>
          <w:bCs/>
          <w:shd w:val="clear" w:color="auto" w:fill="FFFFFF"/>
          <w:lang w:bidi="en-US"/>
        </w:rPr>
        <w:t>Na zasadach określonych przepisami RODO przysługuje Państwu prawo żądania od Administratora:</w:t>
      </w:r>
    </w:p>
    <w:p w14:paraId="2595F316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>dostępu do swoich danych;</w:t>
      </w:r>
    </w:p>
    <w:p w14:paraId="049B4C3E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>sprostowania (poprawiania) swoich danych osobowych;</w:t>
      </w:r>
    </w:p>
    <w:p w14:paraId="54C8914E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>ograniczenia przetwarzania danych osobowych;</w:t>
      </w:r>
    </w:p>
    <w:p w14:paraId="2D7B52AD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>usunięcia danych osobowych;</w:t>
      </w:r>
    </w:p>
    <w:p w14:paraId="6F1F7B8E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lastRenderedPageBreak/>
        <w:t xml:space="preserve">prawo do cofnięcia zgody w dowolnym momencie bez wpływu na zgodność z prawem przetwarzania, którego dokonano na podstawie zgody przed jej cofnięciem; </w:t>
      </w:r>
    </w:p>
    <w:p w14:paraId="25D3E615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>prawo do sprzeciwu wobec przetwarzania ;</w:t>
      </w:r>
    </w:p>
    <w:p w14:paraId="4D2E71E5" w14:textId="77777777" w:rsidR="00AC0F11" w:rsidRPr="000720F8" w:rsidRDefault="00AC0F11" w:rsidP="00AC0F11">
      <w:pPr>
        <w:widowControl/>
        <w:numPr>
          <w:ilvl w:val="0"/>
          <w:numId w:val="11"/>
        </w:numPr>
        <w:autoSpaceDE/>
        <w:autoSpaceDN/>
        <w:spacing w:line="276" w:lineRule="auto"/>
        <w:ind w:left="567" w:hanging="283"/>
        <w:rPr>
          <w:rFonts w:eastAsia="SimSun"/>
          <w:kern w:val="3"/>
          <w:lang w:bidi="hi-IN"/>
        </w:rPr>
      </w:pPr>
      <w:r w:rsidRPr="000720F8">
        <w:rPr>
          <w:rFonts w:eastAsia="SimSun"/>
          <w:kern w:val="3"/>
          <w:lang w:bidi="hi-IN"/>
        </w:rPr>
        <w:t xml:space="preserve">wniesienia skargi do Prezesa UODO </w:t>
      </w:r>
      <w:r w:rsidRPr="000720F8">
        <w:t>(na adres Prezes Urzędu Ochrony Danych Osobowych, ul. Stawki 2, 00-193 Warszawa, tel. 22 531 03 00).</w:t>
      </w:r>
    </w:p>
    <w:p w14:paraId="09D435DC" w14:textId="77777777" w:rsidR="00AC0F11" w:rsidRPr="000720F8" w:rsidRDefault="00AC0F11" w:rsidP="00AC0F11">
      <w:pPr>
        <w:widowControl/>
        <w:numPr>
          <w:ilvl w:val="0"/>
          <w:numId w:val="13"/>
        </w:numPr>
        <w:autoSpaceDE/>
        <w:autoSpaceDN/>
        <w:spacing w:line="276" w:lineRule="auto"/>
        <w:ind w:left="284" w:hanging="426"/>
        <w:contextualSpacing/>
        <w:jc w:val="both"/>
        <w:rPr>
          <w:rFonts w:eastAsia="Calibri"/>
          <w:lang w:bidi="en-US"/>
        </w:rPr>
      </w:pPr>
      <w:r w:rsidRPr="000720F8">
        <w:rPr>
          <w:rFonts w:eastAsia="Calibri"/>
          <w:lang w:bidi="en-US"/>
        </w:rPr>
        <w:t>Państwa dane osobowe nie będą przetwarzane w sposób zautomatyzowany i nie będą profilowane.</w:t>
      </w:r>
    </w:p>
    <w:p w14:paraId="2D230054" w14:textId="77777777" w:rsidR="00AC0F11" w:rsidRPr="000720F8" w:rsidRDefault="00AC0F11" w:rsidP="00AC0F11">
      <w:pPr>
        <w:shd w:val="clear" w:color="auto" w:fill="FFFFFF"/>
        <w:jc w:val="both"/>
        <w:rPr>
          <w:rFonts w:eastAsia="Calibri"/>
          <w:lang w:bidi="en-US"/>
        </w:rPr>
      </w:pPr>
    </w:p>
    <w:p w14:paraId="32D07454" w14:textId="77777777" w:rsidR="00AC0F11" w:rsidRPr="000720F8" w:rsidRDefault="00AC0F11" w:rsidP="00AC0F11">
      <w:pPr>
        <w:shd w:val="clear" w:color="auto" w:fill="FFFFFF"/>
        <w:jc w:val="both"/>
        <w:rPr>
          <w:rFonts w:eastAsia="SimSun"/>
          <w:i/>
          <w:kern w:val="3"/>
          <w:sz w:val="20"/>
          <w:szCs w:val="20"/>
          <w:lang w:bidi="hi-IN"/>
        </w:rPr>
      </w:pPr>
      <w:r w:rsidRPr="000720F8">
        <w:rPr>
          <w:rFonts w:eastAsia="SimSun"/>
          <w:i/>
          <w:kern w:val="3"/>
          <w:sz w:val="20"/>
          <w:szCs w:val="20"/>
          <w:lang w:bidi="hi-IN"/>
        </w:rPr>
        <w:t>*„Zezwolenia nie wymaga rozpowszechniane wizerunku (…) osoby stanowiącej jedynie szczegół całości takiej jak zgromadzenie, krajobraz, publiczna impreza”</w:t>
      </w:r>
      <w:r w:rsidRPr="000720F8">
        <w:rPr>
          <w:rFonts w:eastAsia="SimSun"/>
          <w:kern w:val="3"/>
          <w:sz w:val="20"/>
          <w:szCs w:val="20"/>
          <w:lang w:bidi="hi-IN"/>
        </w:rPr>
        <w:t>. ( Dz. 2019 poz. 1231)</w:t>
      </w:r>
    </w:p>
    <w:p w14:paraId="054EB84B" w14:textId="6173E34C" w:rsidR="00482F59" w:rsidRDefault="00482F59" w:rsidP="00AC0F11">
      <w:pPr>
        <w:pStyle w:val="Akapitzlist"/>
        <w:tabs>
          <w:tab w:val="left" w:pos="539"/>
          <w:tab w:val="left" w:pos="540"/>
        </w:tabs>
        <w:spacing w:before="1" w:line="276" w:lineRule="auto"/>
        <w:ind w:left="539" w:right="119" w:firstLine="0"/>
        <w:jc w:val="right"/>
        <w:rPr>
          <w:sz w:val="24"/>
        </w:rPr>
      </w:pPr>
    </w:p>
    <w:sectPr w:rsidR="00482F59" w:rsidSect="008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956"/>
    <w:multiLevelType w:val="hybridMultilevel"/>
    <w:tmpl w:val="A5A4F70A"/>
    <w:lvl w:ilvl="0" w:tplc="DDF0FBE0">
      <w:start w:val="1"/>
      <w:numFmt w:val="decimal"/>
      <w:lvlText w:val="%1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-34"/>
        <w:w w:val="99"/>
        <w:sz w:val="30"/>
        <w:szCs w:val="30"/>
        <w:lang w:val="pl-PL" w:eastAsia="en-US" w:bidi="ar-SA"/>
      </w:rPr>
    </w:lvl>
    <w:lvl w:ilvl="1" w:tplc="61880736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2" w:tplc="1E6EC4F0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3" w:tplc="CE620B9C">
      <w:numFmt w:val="bullet"/>
      <w:lvlText w:val="•"/>
      <w:lvlJc w:val="left"/>
      <w:pPr>
        <w:ind w:left="4256" w:hanging="360"/>
      </w:pPr>
      <w:rPr>
        <w:rFonts w:hint="default"/>
        <w:lang w:val="pl-PL" w:eastAsia="en-US" w:bidi="ar-SA"/>
      </w:rPr>
    </w:lvl>
    <w:lvl w:ilvl="4" w:tplc="C6FEBC9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5" w:tplc="085AA400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6" w:tplc="0FC0747E">
      <w:numFmt w:val="bullet"/>
      <w:lvlText w:val="•"/>
      <w:lvlJc w:val="left"/>
      <w:pPr>
        <w:ind w:left="6796" w:hanging="360"/>
      </w:pPr>
      <w:rPr>
        <w:rFonts w:hint="default"/>
        <w:lang w:val="pl-PL" w:eastAsia="en-US" w:bidi="ar-SA"/>
      </w:rPr>
    </w:lvl>
    <w:lvl w:ilvl="7" w:tplc="913A091A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  <w:lvl w:ilvl="8" w:tplc="68E0EBCE">
      <w:numFmt w:val="bullet"/>
      <w:lvlText w:val="•"/>
      <w:lvlJc w:val="left"/>
      <w:pPr>
        <w:ind w:left="849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D0D07F7"/>
    <w:multiLevelType w:val="hybridMultilevel"/>
    <w:tmpl w:val="6408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17CC"/>
    <w:multiLevelType w:val="hybridMultilevel"/>
    <w:tmpl w:val="670E0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7E75663"/>
    <w:multiLevelType w:val="hybridMultilevel"/>
    <w:tmpl w:val="DCDC717A"/>
    <w:lvl w:ilvl="0" w:tplc="DED8C628">
      <w:start w:val="1"/>
      <w:numFmt w:val="decimal"/>
      <w:lvlText w:val="%1."/>
      <w:lvlJc w:val="left"/>
      <w:pPr>
        <w:ind w:left="539" w:hanging="284"/>
        <w:jc w:val="right"/>
      </w:pPr>
      <w:rPr>
        <w:rFonts w:hint="default"/>
        <w:spacing w:val="-17"/>
        <w:w w:val="99"/>
        <w:lang w:val="pl-PL" w:eastAsia="en-US" w:bidi="ar-SA"/>
      </w:rPr>
    </w:lvl>
    <w:lvl w:ilvl="1" w:tplc="85F69600">
      <w:start w:val="1"/>
      <w:numFmt w:val="lowerLetter"/>
      <w:lvlText w:val="%2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E9588FC4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E5DE1384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1F4270F8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5CEE7CB4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8C5648A8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E2847890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AA145004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D959A7"/>
    <w:multiLevelType w:val="hybridMultilevel"/>
    <w:tmpl w:val="451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722"/>
    <w:multiLevelType w:val="hybridMultilevel"/>
    <w:tmpl w:val="DE70E980"/>
    <w:lvl w:ilvl="0" w:tplc="758E6C6E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36"/>
        <w:w w:val="99"/>
        <w:sz w:val="30"/>
        <w:szCs w:val="30"/>
        <w:lang w:val="pl-PL" w:eastAsia="en-US" w:bidi="ar-SA"/>
      </w:rPr>
    </w:lvl>
    <w:lvl w:ilvl="1" w:tplc="2E96BB5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1B2C23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6B68F1A4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CA440F9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936C0B4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C8CD6A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BA5CF93E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658E6A9C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D76"/>
    <w:multiLevelType w:val="hybridMultilevel"/>
    <w:tmpl w:val="C4104B60"/>
    <w:lvl w:ilvl="0" w:tplc="0A72F326">
      <w:start w:val="1"/>
      <w:numFmt w:val="upperRoman"/>
      <w:lvlText w:val="%1"/>
      <w:lvlJc w:val="left"/>
      <w:pPr>
        <w:ind w:left="448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pl-PL" w:eastAsia="en-US" w:bidi="ar-SA"/>
      </w:rPr>
    </w:lvl>
    <w:lvl w:ilvl="1" w:tplc="AFE21BB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30"/>
        <w:szCs w:val="30"/>
        <w:lang w:val="pl-PL" w:eastAsia="en-US" w:bidi="ar-SA"/>
      </w:rPr>
    </w:lvl>
    <w:lvl w:ilvl="2" w:tplc="B7666668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26CD9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16A06CF6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90CED0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DB1C67E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1B5889C6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F10E4254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83D4C6D"/>
    <w:multiLevelType w:val="hybridMultilevel"/>
    <w:tmpl w:val="49EAFAC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303F"/>
    <w:multiLevelType w:val="hybridMultilevel"/>
    <w:tmpl w:val="0C72DBDA"/>
    <w:lvl w:ilvl="0" w:tplc="C5107A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A93A15"/>
    <w:multiLevelType w:val="hybridMultilevel"/>
    <w:tmpl w:val="ABF8D544"/>
    <w:lvl w:ilvl="0" w:tplc="142C18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76AA3441"/>
    <w:multiLevelType w:val="hybridMultilevel"/>
    <w:tmpl w:val="CF9064CC"/>
    <w:lvl w:ilvl="0" w:tplc="7C2AFF24">
      <w:start w:val="2"/>
      <w:numFmt w:val="decimal"/>
      <w:lvlText w:val="%1."/>
      <w:lvlJc w:val="left"/>
      <w:pPr>
        <w:ind w:left="556" w:hanging="30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pl-PL" w:eastAsia="en-US" w:bidi="ar-SA"/>
      </w:rPr>
    </w:lvl>
    <w:lvl w:ilvl="1" w:tplc="BB205306">
      <w:numFmt w:val="bullet"/>
      <w:lvlText w:val="•"/>
      <w:lvlJc w:val="left"/>
      <w:pPr>
        <w:ind w:left="1448" w:hanging="300"/>
      </w:pPr>
      <w:rPr>
        <w:rFonts w:hint="default"/>
        <w:lang w:val="pl-PL" w:eastAsia="en-US" w:bidi="ar-SA"/>
      </w:rPr>
    </w:lvl>
    <w:lvl w:ilvl="2" w:tplc="6E2611B8">
      <w:numFmt w:val="bullet"/>
      <w:lvlText w:val="•"/>
      <w:lvlJc w:val="left"/>
      <w:pPr>
        <w:ind w:left="2337" w:hanging="300"/>
      </w:pPr>
      <w:rPr>
        <w:rFonts w:hint="default"/>
        <w:lang w:val="pl-PL" w:eastAsia="en-US" w:bidi="ar-SA"/>
      </w:rPr>
    </w:lvl>
    <w:lvl w:ilvl="3" w:tplc="456C8B5A">
      <w:numFmt w:val="bullet"/>
      <w:lvlText w:val="•"/>
      <w:lvlJc w:val="left"/>
      <w:pPr>
        <w:ind w:left="3225" w:hanging="300"/>
      </w:pPr>
      <w:rPr>
        <w:rFonts w:hint="default"/>
        <w:lang w:val="pl-PL" w:eastAsia="en-US" w:bidi="ar-SA"/>
      </w:rPr>
    </w:lvl>
    <w:lvl w:ilvl="4" w:tplc="A2286774">
      <w:numFmt w:val="bullet"/>
      <w:lvlText w:val="•"/>
      <w:lvlJc w:val="left"/>
      <w:pPr>
        <w:ind w:left="4114" w:hanging="300"/>
      </w:pPr>
      <w:rPr>
        <w:rFonts w:hint="default"/>
        <w:lang w:val="pl-PL" w:eastAsia="en-US" w:bidi="ar-SA"/>
      </w:rPr>
    </w:lvl>
    <w:lvl w:ilvl="5" w:tplc="4E0C98D8">
      <w:numFmt w:val="bullet"/>
      <w:lvlText w:val="•"/>
      <w:lvlJc w:val="left"/>
      <w:pPr>
        <w:ind w:left="5003" w:hanging="300"/>
      </w:pPr>
      <w:rPr>
        <w:rFonts w:hint="default"/>
        <w:lang w:val="pl-PL" w:eastAsia="en-US" w:bidi="ar-SA"/>
      </w:rPr>
    </w:lvl>
    <w:lvl w:ilvl="6" w:tplc="2398C5CA">
      <w:numFmt w:val="bullet"/>
      <w:lvlText w:val="•"/>
      <w:lvlJc w:val="left"/>
      <w:pPr>
        <w:ind w:left="5891" w:hanging="300"/>
      </w:pPr>
      <w:rPr>
        <w:rFonts w:hint="default"/>
        <w:lang w:val="pl-PL" w:eastAsia="en-US" w:bidi="ar-SA"/>
      </w:rPr>
    </w:lvl>
    <w:lvl w:ilvl="7" w:tplc="7E40DE60">
      <w:numFmt w:val="bullet"/>
      <w:lvlText w:val="•"/>
      <w:lvlJc w:val="left"/>
      <w:pPr>
        <w:ind w:left="6780" w:hanging="300"/>
      </w:pPr>
      <w:rPr>
        <w:rFonts w:hint="default"/>
        <w:lang w:val="pl-PL" w:eastAsia="en-US" w:bidi="ar-SA"/>
      </w:rPr>
    </w:lvl>
    <w:lvl w:ilvl="8" w:tplc="CD609296">
      <w:numFmt w:val="bullet"/>
      <w:lvlText w:val="•"/>
      <w:lvlJc w:val="left"/>
      <w:pPr>
        <w:ind w:left="7669" w:hanging="300"/>
      </w:pPr>
      <w:rPr>
        <w:rFonts w:hint="default"/>
        <w:lang w:val="pl-PL" w:eastAsia="en-US" w:bidi="ar-SA"/>
      </w:rPr>
    </w:lvl>
  </w:abstractNum>
  <w:abstractNum w:abstractNumId="15" w15:restartNumberingAfterBreak="0">
    <w:nsid w:val="7CA7723D"/>
    <w:multiLevelType w:val="hybridMultilevel"/>
    <w:tmpl w:val="B6149B48"/>
    <w:lvl w:ilvl="0" w:tplc="9810423E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30"/>
        <w:szCs w:val="30"/>
        <w:lang w:val="pl-PL" w:eastAsia="en-US" w:bidi="ar-SA"/>
      </w:rPr>
    </w:lvl>
    <w:lvl w:ilvl="1" w:tplc="9D928578">
      <w:numFmt w:val="bullet"/>
      <w:lvlText w:val="•"/>
      <w:lvlJc w:val="left"/>
      <w:pPr>
        <w:ind w:left="1156" w:hanging="18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pl-PL" w:eastAsia="en-US" w:bidi="ar-SA"/>
      </w:rPr>
    </w:lvl>
    <w:lvl w:ilvl="2" w:tplc="AF4A3C12">
      <w:numFmt w:val="bullet"/>
      <w:lvlText w:val="•"/>
      <w:lvlJc w:val="left"/>
      <w:pPr>
        <w:ind w:left="1220" w:hanging="180"/>
      </w:pPr>
      <w:rPr>
        <w:rFonts w:hint="default"/>
        <w:lang w:val="pl-PL" w:eastAsia="en-US" w:bidi="ar-SA"/>
      </w:rPr>
    </w:lvl>
    <w:lvl w:ilvl="3" w:tplc="FC5E33BC">
      <w:numFmt w:val="bullet"/>
      <w:lvlText w:val="•"/>
      <w:lvlJc w:val="left"/>
      <w:pPr>
        <w:ind w:left="2248" w:hanging="180"/>
      </w:pPr>
      <w:rPr>
        <w:rFonts w:hint="default"/>
        <w:lang w:val="pl-PL" w:eastAsia="en-US" w:bidi="ar-SA"/>
      </w:rPr>
    </w:lvl>
    <w:lvl w:ilvl="4" w:tplc="01B4D264">
      <w:numFmt w:val="bullet"/>
      <w:lvlText w:val="•"/>
      <w:lvlJc w:val="left"/>
      <w:pPr>
        <w:ind w:left="3276" w:hanging="180"/>
      </w:pPr>
      <w:rPr>
        <w:rFonts w:hint="default"/>
        <w:lang w:val="pl-PL" w:eastAsia="en-US" w:bidi="ar-SA"/>
      </w:rPr>
    </w:lvl>
    <w:lvl w:ilvl="5" w:tplc="D9F06E02">
      <w:numFmt w:val="bullet"/>
      <w:lvlText w:val="•"/>
      <w:lvlJc w:val="left"/>
      <w:pPr>
        <w:ind w:left="4304" w:hanging="180"/>
      </w:pPr>
      <w:rPr>
        <w:rFonts w:hint="default"/>
        <w:lang w:val="pl-PL" w:eastAsia="en-US" w:bidi="ar-SA"/>
      </w:rPr>
    </w:lvl>
    <w:lvl w:ilvl="6" w:tplc="DC485402">
      <w:numFmt w:val="bullet"/>
      <w:lvlText w:val="•"/>
      <w:lvlJc w:val="left"/>
      <w:pPr>
        <w:ind w:left="5333" w:hanging="180"/>
      </w:pPr>
      <w:rPr>
        <w:rFonts w:hint="default"/>
        <w:lang w:val="pl-PL" w:eastAsia="en-US" w:bidi="ar-SA"/>
      </w:rPr>
    </w:lvl>
    <w:lvl w:ilvl="7" w:tplc="48B00DC0">
      <w:numFmt w:val="bullet"/>
      <w:lvlText w:val="•"/>
      <w:lvlJc w:val="left"/>
      <w:pPr>
        <w:ind w:left="6361" w:hanging="180"/>
      </w:pPr>
      <w:rPr>
        <w:rFonts w:hint="default"/>
        <w:lang w:val="pl-PL" w:eastAsia="en-US" w:bidi="ar-SA"/>
      </w:rPr>
    </w:lvl>
    <w:lvl w:ilvl="8" w:tplc="E8F2472C">
      <w:numFmt w:val="bullet"/>
      <w:lvlText w:val="•"/>
      <w:lvlJc w:val="left"/>
      <w:pPr>
        <w:ind w:left="7389" w:hanging="180"/>
      </w:pPr>
      <w:rPr>
        <w:rFonts w:hint="default"/>
        <w:lang w:val="pl-PL" w:eastAsia="en-US" w:bidi="ar-SA"/>
      </w:rPr>
    </w:lvl>
  </w:abstractNum>
  <w:num w:numId="1" w16cid:durableId="401757375">
    <w:abstractNumId w:val="3"/>
  </w:num>
  <w:num w:numId="2" w16cid:durableId="1201167534">
    <w:abstractNumId w:val="6"/>
  </w:num>
  <w:num w:numId="3" w16cid:durableId="116678282">
    <w:abstractNumId w:val="14"/>
  </w:num>
  <w:num w:numId="4" w16cid:durableId="1926524636">
    <w:abstractNumId w:val="15"/>
  </w:num>
  <w:num w:numId="5" w16cid:durableId="81729645">
    <w:abstractNumId w:val="0"/>
  </w:num>
  <w:num w:numId="6" w16cid:durableId="712267601">
    <w:abstractNumId w:val="8"/>
  </w:num>
  <w:num w:numId="7" w16cid:durableId="1744335405">
    <w:abstractNumId w:val="13"/>
  </w:num>
  <w:num w:numId="8" w16cid:durableId="547108793">
    <w:abstractNumId w:val="9"/>
  </w:num>
  <w:num w:numId="9" w16cid:durableId="396979531">
    <w:abstractNumId w:val="1"/>
  </w:num>
  <w:num w:numId="10" w16cid:durableId="954794838">
    <w:abstractNumId w:val="4"/>
  </w:num>
  <w:num w:numId="11" w16cid:durableId="1439716017">
    <w:abstractNumId w:val="10"/>
  </w:num>
  <w:num w:numId="12" w16cid:durableId="323437607">
    <w:abstractNumId w:val="7"/>
  </w:num>
  <w:num w:numId="13" w16cid:durableId="1125200506">
    <w:abstractNumId w:val="5"/>
  </w:num>
  <w:num w:numId="14" w16cid:durableId="1039284339">
    <w:abstractNumId w:val="11"/>
  </w:num>
  <w:num w:numId="15" w16cid:durableId="1464348602">
    <w:abstractNumId w:val="2"/>
  </w:num>
  <w:num w:numId="16" w16cid:durableId="1582180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F59"/>
    <w:rsid w:val="001C7CC8"/>
    <w:rsid w:val="00256484"/>
    <w:rsid w:val="002D3F1A"/>
    <w:rsid w:val="004430B0"/>
    <w:rsid w:val="00482F59"/>
    <w:rsid w:val="004D074D"/>
    <w:rsid w:val="005C14E1"/>
    <w:rsid w:val="00996C56"/>
    <w:rsid w:val="00A17CD4"/>
    <w:rsid w:val="00AC0F11"/>
    <w:rsid w:val="00C459D4"/>
    <w:rsid w:val="00C6533B"/>
    <w:rsid w:val="00ED5500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7A5"/>
  <w15:docId w15:val="{90099906-65AF-4BA2-88B7-AF6910D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79" w:right="24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3"/>
      <w:ind w:left="379" w:right="243"/>
      <w:jc w:val="center"/>
      <w:outlineLvl w:val="1"/>
    </w:pPr>
    <w:rPr>
      <w:b/>
      <w:bCs/>
      <w:i/>
      <w:sz w:val="32"/>
      <w:szCs w:val="32"/>
    </w:rPr>
  </w:style>
  <w:style w:type="paragraph" w:styleId="Nagwek3">
    <w:name w:val="heading 3"/>
    <w:basedOn w:val="Normalny"/>
    <w:uiPriority w:val="9"/>
    <w:unhideWhenUsed/>
    <w:qFormat/>
    <w:pPr>
      <w:ind w:left="256" w:hanging="428"/>
      <w:outlineLvl w:val="2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7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link w:val="Akapitzlist"/>
    <w:uiPriority w:val="34"/>
    <w:locked/>
    <w:rsid w:val="00AC0F11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1C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iejczyk.anna1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bfo@edukacja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lubczyk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02EA-7227-4A82-98FB-BAD7F4C4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Łubczyk</dc:creator>
  <cp:lastModifiedBy>Katarzyna Łubczyk</cp:lastModifiedBy>
  <cp:revision>10</cp:revision>
  <cp:lastPrinted>2022-06-14T15:29:00Z</cp:lastPrinted>
  <dcterms:created xsi:type="dcterms:W3CDTF">2022-06-14T15:25:00Z</dcterms:created>
  <dcterms:modified xsi:type="dcterms:W3CDTF">2022-11-17T18:11:00Z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