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B7" w:rsidRPr="0057298D" w:rsidRDefault="0057298D" w:rsidP="0057298D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57298D">
        <w:rPr>
          <w:color w:val="FF0000"/>
          <w:sz w:val="32"/>
          <w:szCs w:val="32"/>
        </w:rPr>
        <w:t>BYZANTSKÁ RÍŠA</w:t>
      </w:r>
      <w:r w:rsidR="00C36119">
        <w:rPr>
          <w:color w:val="FF0000"/>
          <w:sz w:val="32"/>
          <w:szCs w:val="32"/>
        </w:rPr>
        <w:t xml:space="preserve"> -        </w:t>
      </w:r>
      <w:proofErr w:type="spellStart"/>
      <w:r w:rsidR="00C36119">
        <w:rPr>
          <w:color w:val="FF0000"/>
          <w:sz w:val="32"/>
          <w:szCs w:val="32"/>
        </w:rPr>
        <w:t>str</w:t>
      </w:r>
      <w:proofErr w:type="spellEnd"/>
      <w:r w:rsidR="00C36119">
        <w:rPr>
          <w:color w:val="FF0000"/>
          <w:sz w:val="32"/>
          <w:szCs w:val="32"/>
        </w:rPr>
        <w:t xml:space="preserve"> 65 – 67 kniha prečítať</w:t>
      </w:r>
    </w:p>
    <w:p w:rsidR="0057298D" w:rsidRDefault="0057298D" w:rsidP="0057298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1.Začiatkom 4.storočia vládol v rímskej ríši cisár </w:t>
      </w:r>
      <w:r w:rsidRPr="0057298D">
        <w:rPr>
          <w:color w:val="FF0000"/>
          <w:sz w:val="28"/>
          <w:szCs w:val="28"/>
        </w:rPr>
        <w:t>Konštantín</w:t>
      </w:r>
      <w:r>
        <w:rPr>
          <w:sz w:val="28"/>
          <w:szCs w:val="28"/>
        </w:rPr>
        <w:t xml:space="preserve">, neskôr nazvaný </w:t>
      </w:r>
      <w:r w:rsidRPr="0057298D">
        <w:rPr>
          <w:color w:val="FF0000"/>
          <w:sz w:val="28"/>
          <w:szCs w:val="28"/>
        </w:rPr>
        <w:t>Veľký</w:t>
      </w:r>
      <w:r>
        <w:rPr>
          <w:sz w:val="28"/>
          <w:szCs w:val="28"/>
        </w:rPr>
        <w:t xml:space="preserve"> .</w:t>
      </w:r>
    </w:p>
    <w:p w:rsidR="0057298D" w:rsidRDefault="0057298D" w:rsidP="0057298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2.</w:t>
      </w:r>
      <w:r w:rsidRPr="0057298D">
        <w:rPr>
          <w:color w:val="00B050"/>
          <w:sz w:val="28"/>
          <w:szCs w:val="28"/>
        </w:rPr>
        <w:t>Milánskym ediktom</w:t>
      </w:r>
      <w:r>
        <w:rPr>
          <w:sz w:val="28"/>
          <w:szCs w:val="28"/>
        </w:rPr>
        <w:t xml:space="preserve"> zrovnoprávnil kresťanstvo s ostatnými náboženstvami v Rímskej ríši (</w:t>
      </w:r>
      <w:r w:rsidRPr="0057298D">
        <w:rPr>
          <w:color w:val="FF0000"/>
          <w:sz w:val="28"/>
          <w:szCs w:val="28"/>
        </w:rPr>
        <w:t>313</w:t>
      </w:r>
      <w:r>
        <w:rPr>
          <w:sz w:val="28"/>
          <w:szCs w:val="28"/>
        </w:rPr>
        <w:t>r.).</w:t>
      </w:r>
    </w:p>
    <w:p w:rsidR="0057298D" w:rsidRDefault="0057298D" w:rsidP="0057298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3.Začal stavať nové </w:t>
      </w:r>
      <w:r w:rsidR="00BA02CF" w:rsidRPr="00BA02CF">
        <w:rPr>
          <w:color w:val="00B050"/>
          <w:sz w:val="28"/>
          <w:szCs w:val="28"/>
        </w:rPr>
        <w:t>hlavné mesto</w:t>
      </w:r>
      <w:r w:rsidR="00BA02CF">
        <w:rPr>
          <w:sz w:val="28"/>
          <w:szCs w:val="28"/>
        </w:rPr>
        <w:t xml:space="preserve"> na území bývalej gréckej osady </w:t>
      </w:r>
      <w:proofErr w:type="spellStart"/>
      <w:r w:rsidR="00BA02CF" w:rsidRPr="00BA02CF">
        <w:rPr>
          <w:color w:val="FF0000"/>
          <w:sz w:val="28"/>
          <w:szCs w:val="28"/>
        </w:rPr>
        <w:t>Byzantion</w:t>
      </w:r>
      <w:proofErr w:type="spellEnd"/>
      <w:r w:rsidR="00BA02CF">
        <w:rPr>
          <w:sz w:val="28"/>
          <w:szCs w:val="28"/>
        </w:rPr>
        <w:t>. Mesto ležalo na oboch brehoch Bosporského zálivu – časť ležala v Európe, druhá v Ázii.</w:t>
      </w:r>
      <w:r>
        <w:rPr>
          <w:sz w:val="28"/>
          <w:szCs w:val="28"/>
        </w:rPr>
        <w:t xml:space="preserve"> </w:t>
      </w:r>
    </w:p>
    <w:p w:rsidR="00BA02CF" w:rsidRDefault="00BA02CF" w:rsidP="0057298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4.Mesto pomenoval </w:t>
      </w:r>
      <w:proofErr w:type="spellStart"/>
      <w:r w:rsidRPr="00BA02CF">
        <w:rPr>
          <w:color w:val="FF0000"/>
          <w:sz w:val="28"/>
          <w:szCs w:val="28"/>
        </w:rPr>
        <w:t>Konštaninopol</w:t>
      </w:r>
      <w:proofErr w:type="spellEnd"/>
      <w:r w:rsidR="00C3611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BA02CF" w:rsidRDefault="00BA02CF" w:rsidP="0057298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5.V roku </w:t>
      </w:r>
      <w:r w:rsidRPr="00BA02CF">
        <w:rPr>
          <w:color w:val="FF0000"/>
          <w:sz w:val="28"/>
          <w:szCs w:val="28"/>
        </w:rPr>
        <w:t>395</w:t>
      </w:r>
      <w:r>
        <w:rPr>
          <w:sz w:val="28"/>
          <w:szCs w:val="28"/>
        </w:rPr>
        <w:t xml:space="preserve"> sa Rímska ríša rozdelila na </w:t>
      </w:r>
      <w:proofErr w:type="spellStart"/>
      <w:r w:rsidRPr="00BA02CF">
        <w:rPr>
          <w:color w:val="FF0000"/>
          <w:sz w:val="28"/>
          <w:szCs w:val="28"/>
        </w:rPr>
        <w:t>Západorímsku</w:t>
      </w:r>
      <w:proofErr w:type="spellEnd"/>
      <w:r>
        <w:rPr>
          <w:sz w:val="28"/>
          <w:szCs w:val="28"/>
        </w:rPr>
        <w:t xml:space="preserve"> so sídlom v </w:t>
      </w:r>
      <w:proofErr w:type="spellStart"/>
      <w:r>
        <w:rPr>
          <w:sz w:val="28"/>
          <w:szCs w:val="28"/>
        </w:rPr>
        <w:t>Ravene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Východo-rímsku</w:t>
      </w:r>
      <w:proofErr w:type="spellEnd"/>
      <w:r>
        <w:rPr>
          <w:sz w:val="28"/>
          <w:szCs w:val="28"/>
        </w:rPr>
        <w:t xml:space="preserve"> – s hlavným mestom </w:t>
      </w:r>
      <w:proofErr w:type="spellStart"/>
      <w:r w:rsidRPr="00BA02CF">
        <w:rPr>
          <w:color w:val="00B050"/>
          <w:sz w:val="28"/>
          <w:szCs w:val="28"/>
        </w:rPr>
        <w:t>Konštantinopol</w:t>
      </w:r>
      <w:proofErr w:type="spellEnd"/>
      <w:r>
        <w:rPr>
          <w:sz w:val="28"/>
          <w:szCs w:val="28"/>
        </w:rPr>
        <w:t>.</w:t>
      </w:r>
    </w:p>
    <w:p w:rsidR="00BA02CF" w:rsidRDefault="00BA02CF" w:rsidP="0057298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6.Po</w:t>
      </w:r>
      <w:r w:rsidRPr="00266B2A">
        <w:rPr>
          <w:color w:val="FF0000"/>
          <w:sz w:val="28"/>
          <w:szCs w:val="28"/>
        </w:rPr>
        <w:t xml:space="preserve"> zániku </w:t>
      </w:r>
      <w:proofErr w:type="spellStart"/>
      <w:r w:rsidRPr="00266B2A">
        <w:rPr>
          <w:color w:val="FF0000"/>
          <w:sz w:val="28"/>
          <w:szCs w:val="28"/>
        </w:rPr>
        <w:t>Západorímskej</w:t>
      </w:r>
      <w:proofErr w:type="spellEnd"/>
      <w:r w:rsidRPr="00266B2A">
        <w:rPr>
          <w:color w:val="FF0000"/>
          <w:sz w:val="28"/>
          <w:szCs w:val="28"/>
        </w:rPr>
        <w:t xml:space="preserve"> ríše </w:t>
      </w:r>
      <w:r w:rsidR="00266B2A">
        <w:rPr>
          <w:sz w:val="28"/>
          <w:szCs w:val="28"/>
        </w:rPr>
        <w:t>v r.</w:t>
      </w:r>
      <w:r w:rsidR="00266B2A" w:rsidRPr="00266B2A">
        <w:rPr>
          <w:color w:val="FF0000"/>
          <w:sz w:val="28"/>
          <w:szCs w:val="28"/>
        </w:rPr>
        <w:t xml:space="preserve">476 </w:t>
      </w:r>
      <w:r w:rsidR="00266B2A">
        <w:rPr>
          <w:sz w:val="28"/>
          <w:szCs w:val="28"/>
        </w:rPr>
        <w:t xml:space="preserve">sa </w:t>
      </w:r>
      <w:r w:rsidR="00266B2A" w:rsidRPr="00266B2A">
        <w:rPr>
          <w:color w:val="00B050"/>
          <w:sz w:val="28"/>
          <w:szCs w:val="28"/>
        </w:rPr>
        <w:t>Byzantínci</w:t>
      </w:r>
      <w:r w:rsidR="00266B2A">
        <w:rPr>
          <w:sz w:val="28"/>
          <w:szCs w:val="28"/>
        </w:rPr>
        <w:t xml:space="preserve"> považovali za </w:t>
      </w:r>
      <w:r w:rsidR="00266B2A" w:rsidRPr="00266B2A">
        <w:rPr>
          <w:color w:val="00B050"/>
          <w:sz w:val="28"/>
          <w:szCs w:val="28"/>
        </w:rPr>
        <w:t>pokračovateľov rímskej civilizácie</w:t>
      </w:r>
      <w:r w:rsidR="00266B2A">
        <w:rPr>
          <w:sz w:val="28"/>
          <w:szCs w:val="28"/>
        </w:rPr>
        <w:t xml:space="preserve"> , uchovávali grécke a rímske tradície i kresťanstvo.</w:t>
      </w:r>
    </w:p>
    <w:p w:rsidR="00266B2A" w:rsidRDefault="00266B2A" w:rsidP="0057298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7.Cisár </w:t>
      </w:r>
      <w:proofErr w:type="spellStart"/>
      <w:r w:rsidRPr="00756A46">
        <w:rPr>
          <w:color w:val="FF0000"/>
          <w:sz w:val="28"/>
          <w:szCs w:val="28"/>
        </w:rPr>
        <w:t>Justinián</w:t>
      </w:r>
      <w:proofErr w:type="spellEnd"/>
      <w:r w:rsidRPr="00756A4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dal zozbierať všetky </w:t>
      </w:r>
      <w:r w:rsidRPr="00756A46">
        <w:rPr>
          <w:color w:val="00B050"/>
          <w:sz w:val="28"/>
          <w:szCs w:val="28"/>
        </w:rPr>
        <w:t xml:space="preserve">rímske </w:t>
      </w:r>
      <w:r w:rsidR="00756A46" w:rsidRPr="00756A46">
        <w:rPr>
          <w:color w:val="00B050"/>
          <w:sz w:val="28"/>
          <w:szCs w:val="28"/>
        </w:rPr>
        <w:t>zákony</w:t>
      </w:r>
      <w:r w:rsidR="00756A46">
        <w:rPr>
          <w:sz w:val="28"/>
          <w:szCs w:val="28"/>
        </w:rPr>
        <w:t xml:space="preserve"> a snažil sa obnoviť ríšu v pôvodných hraniciach.</w:t>
      </w:r>
    </w:p>
    <w:p w:rsidR="00756A46" w:rsidRDefault="00756A46" w:rsidP="00756A46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8.V </w:t>
      </w:r>
      <w:proofErr w:type="spellStart"/>
      <w:r>
        <w:rPr>
          <w:sz w:val="28"/>
          <w:szCs w:val="28"/>
        </w:rPr>
        <w:t>Konštantinopole</w:t>
      </w:r>
      <w:proofErr w:type="spellEnd"/>
      <w:r>
        <w:rPr>
          <w:sz w:val="28"/>
          <w:szCs w:val="28"/>
        </w:rPr>
        <w:t xml:space="preserve"> dal postaviť Chrám božej múdrosti – </w:t>
      </w:r>
      <w:proofErr w:type="spellStart"/>
      <w:r w:rsidRPr="00756A46">
        <w:rPr>
          <w:color w:val="00B050"/>
          <w:sz w:val="28"/>
          <w:szCs w:val="28"/>
        </w:rPr>
        <w:t>Hagía</w:t>
      </w:r>
      <w:proofErr w:type="spellEnd"/>
      <w:r w:rsidRPr="00756A46">
        <w:rPr>
          <w:color w:val="00B050"/>
          <w:sz w:val="28"/>
          <w:szCs w:val="28"/>
        </w:rPr>
        <w:t xml:space="preserve"> Sofia</w:t>
      </w:r>
      <w:r>
        <w:rPr>
          <w:sz w:val="28"/>
          <w:szCs w:val="28"/>
        </w:rPr>
        <w:t xml:space="preserve">. </w:t>
      </w:r>
      <w:r w:rsidRPr="00756A46">
        <w:rPr>
          <w:sz w:val="28"/>
          <w:szCs w:val="28"/>
        </w:rPr>
        <w:t>Dal budovať aj iné mestá</w:t>
      </w:r>
      <w:r>
        <w:rPr>
          <w:sz w:val="28"/>
          <w:szCs w:val="28"/>
        </w:rPr>
        <w:t>.</w:t>
      </w:r>
    </w:p>
    <w:p w:rsidR="00756A46" w:rsidRDefault="00756A46" w:rsidP="00756A46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9.V ďalších storočiach mala Byzantská ríša problémy, </w:t>
      </w:r>
      <w:r w:rsidRPr="00756A46">
        <w:rPr>
          <w:color w:val="00B050"/>
          <w:sz w:val="28"/>
          <w:szCs w:val="28"/>
        </w:rPr>
        <w:t>bojovala</w:t>
      </w:r>
      <w:r>
        <w:rPr>
          <w:sz w:val="28"/>
          <w:szCs w:val="28"/>
        </w:rPr>
        <w:t xml:space="preserve"> so Slovanmi, Arabmi a Bulharmi.</w:t>
      </w:r>
    </w:p>
    <w:p w:rsidR="00756A46" w:rsidRDefault="00756A46" w:rsidP="00756A46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10.V 9.a 10.sa jej </w:t>
      </w:r>
      <w:r w:rsidRPr="00494780">
        <w:rPr>
          <w:color w:val="00B050"/>
          <w:sz w:val="28"/>
          <w:szCs w:val="28"/>
        </w:rPr>
        <w:t>vplyv rozšíril</w:t>
      </w:r>
      <w:r>
        <w:rPr>
          <w:sz w:val="28"/>
          <w:szCs w:val="28"/>
        </w:rPr>
        <w:t xml:space="preserve"> : Veľká Morava ( Konštantín a Metod), Kyjevská Rus a</w:t>
      </w:r>
      <w:r w:rsidR="00494780">
        <w:rPr>
          <w:sz w:val="28"/>
          <w:szCs w:val="28"/>
        </w:rPr>
        <w:t> </w:t>
      </w:r>
      <w:r>
        <w:rPr>
          <w:sz w:val="28"/>
          <w:szCs w:val="28"/>
        </w:rPr>
        <w:t>Bulharsko</w:t>
      </w:r>
      <w:r w:rsidR="00494780">
        <w:rPr>
          <w:sz w:val="28"/>
          <w:szCs w:val="28"/>
        </w:rPr>
        <w:t xml:space="preserve"> prijali kresťanstvo z Byzantskej ríše. </w:t>
      </w:r>
    </w:p>
    <w:p w:rsidR="00494780" w:rsidRDefault="00494780" w:rsidP="00756A46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11.V11.storočí došlo k </w:t>
      </w:r>
      <w:r w:rsidRPr="00494780">
        <w:rPr>
          <w:color w:val="FF0000"/>
          <w:sz w:val="28"/>
          <w:szCs w:val="28"/>
        </w:rPr>
        <w:t>rozdeleniu</w:t>
      </w:r>
      <w:r>
        <w:rPr>
          <w:sz w:val="28"/>
          <w:szCs w:val="28"/>
        </w:rPr>
        <w:t xml:space="preserve"> </w:t>
      </w:r>
      <w:r w:rsidRPr="00494780">
        <w:rPr>
          <w:color w:val="FF0000"/>
          <w:sz w:val="28"/>
          <w:szCs w:val="28"/>
        </w:rPr>
        <w:t>kresťanstva</w:t>
      </w:r>
      <w:r>
        <w:rPr>
          <w:sz w:val="28"/>
          <w:szCs w:val="28"/>
        </w:rPr>
        <w:t xml:space="preserve"> na 2 cirkvi- </w:t>
      </w:r>
      <w:r w:rsidRPr="00494780">
        <w:rPr>
          <w:color w:val="00B050"/>
          <w:sz w:val="28"/>
          <w:szCs w:val="28"/>
        </w:rPr>
        <w:t xml:space="preserve">východnú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Konštantinopolský</w:t>
      </w:r>
      <w:proofErr w:type="spellEnd"/>
      <w:r>
        <w:rPr>
          <w:sz w:val="28"/>
          <w:szCs w:val="28"/>
        </w:rPr>
        <w:t xml:space="preserve"> patriarcha)a </w:t>
      </w:r>
      <w:r w:rsidRPr="00494780">
        <w:rPr>
          <w:color w:val="00B050"/>
          <w:sz w:val="28"/>
          <w:szCs w:val="28"/>
        </w:rPr>
        <w:t>západnú</w:t>
      </w:r>
      <w:r>
        <w:rPr>
          <w:sz w:val="28"/>
          <w:szCs w:val="28"/>
        </w:rPr>
        <w:t xml:space="preserve"> (rímsky pápež).</w:t>
      </w:r>
    </w:p>
    <w:p w:rsidR="00494780" w:rsidRDefault="00494780" w:rsidP="00756A46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12. V 12.storočí na Byzanciu útočili </w:t>
      </w:r>
      <w:r w:rsidRPr="00494780">
        <w:rPr>
          <w:color w:val="FF0000"/>
          <w:sz w:val="28"/>
          <w:szCs w:val="28"/>
        </w:rPr>
        <w:t xml:space="preserve">Turci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Osmani</w:t>
      </w:r>
      <w:proofErr w:type="spellEnd"/>
      <w:r>
        <w:rPr>
          <w:sz w:val="28"/>
          <w:szCs w:val="28"/>
        </w:rPr>
        <w:t>).</w:t>
      </w:r>
    </w:p>
    <w:p w:rsidR="00494780" w:rsidRDefault="00494780" w:rsidP="00756A46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13.V r. 1204 </w:t>
      </w:r>
      <w:r>
        <w:rPr>
          <w:color w:val="00B050"/>
          <w:sz w:val="28"/>
          <w:szCs w:val="28"/>
        </w:rPr>
        <w:t>vyplienili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Konštantinopol</w:t>
      </w:r>
      <w:proofErr w:type="spellEnd"/>
      <w:r>
        <w:rPr>
          <w:sz w:val="28"/>
          <w:szCs w:val="28"/>
        </w:rPr>
        <w:t xml:space="preserve"> </w:t>
      </w:r>
      <w:r w:rsidRPr="00494780">
        <w:rPr>
          <w:color w:val="00B050"/>
          <w:sz w:val="28"/>
          <w:szCs w:val="28"/>
        </w:rPr>
        <w:t>Križiaci</w:t>
      </w:r>
      <w:r>
        <w:rPr>
          <w:sz w:val="28"/>
          <w:szCs w:val="28"/>
        </w:rPr>
        <w:t xml:space="preserve"> a obsadili ho.</w:t>
      </w:r>
    </w:p>
    <w:p w:rsidR="00494780" w:rsidRPr="00756A46" w:rsidRDefault="00494780" w:rsidP="00756A46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14.V r.</w:t>
      </w:r>
      <w:r w:rsidRPr="00C316DA">
        <w:rPr>
          <w:color w:val="FF0000"/>
          <w:sz w:val="28"/>
          <w:szCs w:val="28"/>
        </w:rPr>
        <w:t>1453</w:t>
      </w:r>
      <w:r>
        <w:rPr>
          <w:sz w:val="28"/>
          <w:szCs w:val="28"/>
        </w:rPr>
        <w:t xml:space="preserve"> dobyli hradby mesta </w:t>
      </w:r>
      <w:r w:rsidRPr="00C316DA">
        <w:rPr>
          <w:color w:val="00B050"/>
          <w:sz w:val="28"/>
          <w:szCs w:val="28"/>
        </w:rPr>
        <w:t xml:space="preserve">Turci </w:t>
      </w:r>
      <w:r>
        <w:rPr>
          <w:sz w:val="28"/>
          <w:szCs w:val="28"/>
        </w:rPr>
        <w:t xml:space="preserve">, hlavné mesto premenovali na </w:t>
      </w:r>
      <w:r w:rsidR="00C36119">
        <w:rPr>
          <w:color w:val="00B050"/>
          <w:sz w:val="28"/>
          <w:szCs w:val="28"/>
        </w:rPr>
        <w:t>Istan</w:t>
      </w:r>
      <w:r w:rsidR="00C316DA" w:rsidRPr="00C316DA">
        <w:rPr>
          <w:color w:val="00B050"/>
          <w:sz w:val="28"/>
          <w:szCs w:val="28"/>
        </w:rPr>
        <w:t>bul</w:t>
      </w:r>
      <w:r w:rsidR="00C316DA">
        <w:rPr>
          <w:sz w:val="28"/>
          <w:szCs w:val="28"/>
        </w:rPr>
        <w:t xml:space="preserve">. </w:t>
      </w:r>
      <w:r w:rsidR="00C316DA" w:rsidRPr="00C316DA">
        <w:rPr>
          <w:color w:val="FF0000"/>
          <w:sz w:val="28"/>
          <w:szCs w:val="28"/>
        </w:rPr>
        <w:t>Byzantská ríša zanikla</w:t>
      </w:r>
      <w:r w:rsidR="00C316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494780" w:rsidRPr="00756A46" w:rsidSect="00FE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197E"/>
    <w:multiLevelType w:val="hybridMultilevel"/>
    <w:tmpl w:val="488C88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307D6"/>
    <w:multiLevelType w:val="hybridMultilevel"/>
    <w:tmpl w:val="B4640F0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8D"/>
    <w:rsid w:val="001618BE"/>
    <w:rsid w:val="00266B2A"/>
    <w:rsid w:val="00494780"/>
    <w:rsid w:val="0057298D"/>
    <w:rsid w:val="006C0C41"/>
    <w:rsid w:val="00756A46"/>
    <w:rsid w:val="00844936"/>
    <w:rsid w:val="008D5691"/>
    <w:rsid w:val="00BA02CF"/>
    <w:rsid w:val="00BE0399"/>
    <w:rsid w:val="00C316DA"/>
    <w:rsid w:val="00C36119"/>
    <w:rsid w:val="00CE25B7"/>
    <w:rsid w:val="00D37FC2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38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38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ProBook5</cp:lastModifiedBy>
  <cp:revision>2</cp:revision>
  <dcterms:created xsi:type="dcterms:W3CDTF">2020-04-16T19:44:00Z</dcterms:created>
  <dcterms:modified xsi:type="dcterms:W3CDTF">2020-04-16T19:44:00Z</dcterms:modified>
</cp:coreProperties>
</file>