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6F7E9F" w14:textId="4DB68A91" w:rsidR="00FB6BD5" w:rsidRDefault="007A0A2A" w:rsidP="00C407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07D7" w:rsidRPr="00C407D7">
        <w:rPr>
          <w:rFonts w:ascii="Times New Roman" w:hAnsi="Times New Roman" w:cs="Times New Roman"/>
          <w:b/>
          <w:sz w:val="28"/>
          <w:szCs w:val="28"/>
        </w:rPr>
        <w:t>ŠTVRŤROČNÁ SÚHRNNÁ SPRÁVA O</w:t>
      </w:r>
      <w:r w:rsidR="00C407D7">
        <w:rPr>
          <w:rFonts w:ascii="Times New Roman" w:hAnsi="Times New Roman" w:cs="Times New Roman"/>
          <w:b/>
          <w:sz w:val="28"/>
          <w:szCs w:val="28"/>
        </w:rPr>
        <w:t> </w:t>
      </w:r>
      <w:r w:rsidR="00C407D7" w:rsidRPr="00C407D7">
        <w:rPr>
          <w:rFonts w:ascii="Times New Roman" w:hAnsi="Times New Roman" w:cs="Times New Roman"/>
          <w:b/>
          <w:sz w:val="28"/>
          <w:szCs w:val="28"/>
        </w:rPr>
        <w:t>ZÁKAZKÁCH</w:t>
      </w:r>
    </w:p>
    <w:p w14:paraId="7C595806" w14:textId="77777777" w:rsidR="00C407D7" w:rsidRDefault="00C407D7" w:rsidP="00C407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92DC36" w14:textId="35FB9FB2" w:rsidR="00C407D7" w:rsidRDefault="00C407D7" w:rsidP="00C407D7">
      <w:pPr>
        <w:jc w:val="center"/>
        <w:rPr>
          <w:rFonts w:ascii="Times New Roman" w:hAnsi="Times New Roman" w:cs="Times New Roman"/>
          <w:sz w:val="24"/>
          <w:szCs w:val="24"/>
        </w:rPr>
      </w:pPr>
      <w:r w:rsidRPr="00C407D7">
        <w:rPr>
          <w:rFonts w:ascii="Times New Roman" w:hAnsi="Times New Roman" w:cs="Times New Roman"/>
          <w:b/>
          <w:sz w:val="24"/>
          <w:szCs w:val="24"/>
          <w:u w:val="single"/>
        </w:rPr>
        <w:t xml:space="preserve">Evidencia zákaziek s hodnotou nad </w:t>
      </w:r>
      <w:r w:rsidR="00E2704E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C407D7">
        <w:rPr>
          <w:rFonts w:ascii="Times New Roman" w:hAnsi="Times New Roman" w:cs="Times New Roman"/>
          <w:b/>
          <w:sz w:val="24"/>
          <w:szCs w:val="24"/>
          <w:u w:val="single"/>
        </w:rPr>
        <w:t xml:space="preserve">000 Eur </w:t>
      </w:r>
      <w:r w:rsidR="00903072">
        <w:rPr>
          <w:rFonts w:ascii="Times New Roman" w:hAnsi="Times New Roman" w:cs="Times New Roman"/>
          <w:b/>
          <w:sz w:val="24"/>
          <w:szCs w:val="24"/>
          <w:u w:val="single"/>
        </w:rPr>
        <w:t>obstaraných</w:t>
      </w:r>
      <w:r w:rsidRPr="00C407D7">
        <w:rPr>
          <w:rFonts w:ascii="Times New Roman" w:hAnsi="Times New Roman" w:cs="Times New Roman"/>
          <w:b/>
          <w:sz w:val="24"/>
          <w:szCs w:val="24"/>
          <w:u w:val="single"/>
        </w:rPr>
        <w:t xml:space="preserve"> podľa §1</w:t>
      </w:r>
      <w:r w:rsidR="00903072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C407D7">
        <w:rPr>
          <w:rFonts w:ascii="Times New Roman" w:hAnsi="Times New Roman" w:cs="Times New Roman"/>
          <w:b/>
          <w:sz w:val="24"/>
          <w:szCs w:val="24"/>
          <w:u w:val="single"/>
        </w:rPr>
        <w:t xml:space="preserve"> ods. 1</w:t>
      </w:r>
      <w:r w:rsidR="00903072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C407D7">
        <w:rPr>
          <w:rFonts w:ascii="Times New Roman" w:hAnsi="Times New Roman" w:cs="Times New Roman"/>
          <w:b/>
          <w:sz w:val="24"/>
          <w:szCs w:val="24"/>
          <w:u w:val="single"/>
        </w:rPr>
        <w:t xml:space="preserve"> zákona č. 343/2015 Z. z. o verejnom obstarávaní a o zmene a doplnení niektorých zákonov</w:t>
      </w:r>
      <w:r w:rsidR="000E30DB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I</w:t>
      </w:r>
      <w:r w:rsidR="00F700EF">
        <w:rPr>
          <w:rFonts w:ascii="Times New Roman" w:hAnsi="Times New Roman" w:cs="Times New Roman"/>
          <w:b/>
          <w:sz w:val="24"/>
          <w:szCs w:val="24"/>
          <w:u w:val="single"/>
        </w:rPr>
        <w:t>V</w:t>
      </w:r>
      <w:r w:rsidR="000E30DB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F700EF">
        <w:rPr>
          <w:rFonts w:ascii="Times New Roman" w:hAnsi="Times New Roman" w:cs="Times New Roman"/>
          <w:b/>
          <w:sz w:val="24"/>
          <w:szCs w:val="24"/>
          <w:u w:val="single"/>
        </w:rPr>
        <w:t>š</w:t>
      </w:r>
      <w:r w:rsidR="000E30DB">
        <w:rPr>
          <w:rFonts w:ascii="Times New Roman" w:hAnsi="Times New Roman" w:cs="Times New Roman"/>
          <w:b/>
          <w:sz w:val="24"/>
          <w:szCs w:val="24"/>
          <w:u w:val="single"/>
        </w:rPr>
        <w:t>tvrťrok 20</w:t>
      </w:r>
      <w:r w:rsidR="00E2704E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</w:p>
    <w:p w14:paraId="3F16CB2D" w14:textId="77777777" w:rsidR="00C407D7" w:rsidRDefault="00C407D7" w:rsidP="00C407D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394"/>
        <w:gridCol w:w="4962"/>
        <w:gridCol w:w="2551"/>
      </w:tblGrid>
      <w:tr w:rsidR="00C407D7" w14:paraId="0B0E0ACF" w14:textId="77777777" w:rsidTr="00B112C1">
        <w:tc>
          <w:tcPr>
            <w:tcW w:w="817" w:type="dxa"/>
          </w:tcPr>
          <w:p w14:paraId="687D42BB" w14:textId="77777777" w:rsidR="00C407D7" w:rsidRPr="00B112C1" w:rsidRDefault="00C407D7" w:rsidP="00C40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75E16B" w14:textId="77777777" w:rsidR="00C407D7" w:rsidRPr="00B112C1" w:rsidRDefault="00C407D7" w:rsidP="00C40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112C1">
              <w:rPr>
                <w:rFonts w:ascii="Times New Roman" w:hAnsi="Times New Roman" w:cs="Times New Roman"/>
                <w:b/>
                <w:sz w:val="24"/>
                <w:szCs w:val="24"/>
              </w:rPr>
              <w:t>P.č</w:t>
            </w:r>
            <w:proofErr w:type="spellEnd"/>
            <w:r w:rsidRPr="00B112C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14:paraId="4D558569" w14:textId="77777777" w:rsidR="00C407D7" w:rsidRPr="00B112C1" w:rsidRDefault="00C407D7" w:rsidP="00C40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EBE82E" w14:textId="77777777" w:rsidR="00C407D7" w:rsidRPr="00B112C1" w:rsidRDefault="00C407D7" w:rsidP="00C40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2C1">
              <w:rPr>
                <w:rFonts w:ascii="Times New Roman" w:hAnsi="Times New Roman" w:cs="Times New Roman"/>
                <w:b/>
                <w:sz w:val="24"/>
                <w:szCs w:val="24"/>
              </w:rPr>
              <w:t>Predmet obstarávania</w:t>
            </w:r>
          </w:p>
        </w:tc>
        <w:tc>
          <w:tcPr>
            <w:tcW w:w="4962" w:type="dxa"/>
          </w:tcPr>
          <w:p w14:paraId="49372126" w14:textId="77777777" w:rsidR="00C407D7" w:rsidRPr="00B112C1" w:rsidRDefault="00C407D7" w:rsidP="00C40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FF92FB" w14:textId="77777777" w:rsidR="00C407D7" w:rsidRPr="00B112C1" w:rsidRDefault="00C407D7" w:rsidP="00C40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2C1">
              <w:rPr>
                <w:rFonts w:ascii="Times New Roman" w:hAnsi="Times New Roman" w:cs="Times New Roman"/>
                <w:b/>
                <w:sz w:val="24"/>
                <w:szCs w:val="24"/>
              </w:rPr>
              <w:t>Identifikácia úspešného uchádzača</w:t>
            </w:r>
          </w:p>
        </w:tc>
        <w:tc>
          <w:tcPr>
            <w:tcW w:w="2551" w:type="dxa"/>
          </w:tcPr>
          <w:p w14:paraId="01B6A1C5" w14:textId="77777777" w:rsidR="00C407D7" w:rsidRPr="00B112C1" w:rsidRDefault="00C407D7" w:rsidP="00C40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68BC56" w14:textId="77777777" w:rsidR="00C407D7" w:rsidRPr="00B112C1" w:rsidRDefault="00C407D7" w:rsidP="00C40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2C1">
              <w:rPr>
                <w:rFonts w:ascii="Times New Roman" w:hAnsi="Times New Roman" w:cs="Times New Roman"/>
                <w:b/>
                <w:sz w:val="24"/>
                <w:szCs w:val="24"/>
              </w:rPr>
              <w:t>Hodnota zákazky s DPH</w:t>
            </w:r>
          </w:p>
        </w:tc>
      </w:tr>
      <w:tr w:rsidR="00C407D7" w14:paraId="291A5797" w14:textId="77777777" w:rsidTr="00B112C1">
        <w:tc>
          <w:tcPr>
            <w:tcW w:w="817" w:type="dxa"/>
          </w:tcPr>
          <w:p w14:paraId="34C17055" w14:textId="77777777" w:rsidR="00B112C1" w:rsidRDefault="00B112C1" w:rsidP="00C40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FF2B24" w14:textId="77777777" w:rsidR="00C407D7" w:rsidRDefault="00B112C1" w:rsidP="00C40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0727021C" w14:textId="77777777" w:rsidR="00C407D7" w:rsidRDefault="00C407D7" w:rsidP="00C40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7E88B3BA" w14:textId="77777777" w:rsidR="00C407D7" w:rsidRDefault="00C407D7" w:rsidP="00C40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63D251" w14:textId="2C106665" w:rsidR="00B112C1" w:rsidRDefault="00E2704E" w:rsidP="00C40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Interaktívna tabuľa, servisné práce</w:t>
            </w:r>
          </w:p>
        </w:tc>
        <w:tc>
          <w:tcPr>
            <w:tcW w:w="4962" w:type="dxa"/>
          </w:tcPr>
          <w:p w14:paraId="59884F0E" w14:textId="77777777" w:rsidR="00F700EF" w:rsidRDefault="00F700EF" w:rsidP="00C40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4DBFEC" w14:textId="1ACD66E1" w:rsidR="00C407D7" w:rsidRDefault="00E2704E" w:rsidP="00C40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Alžbetínska 1243, 90042 Miloslavov</w:t>
            </w:r>
            <w:r w:rsidR="00F700EF">
              <w:rPr>
                <w:rFonts w:ascii="Times New Roman" w:hAnsi="Times New Roman" w:cs="Times New Roman"/>
                <w:sz w:val="24"/>
                <w:szCs w:val="24"/>
              </w:rPr>
              <w:t xml:space="preserve">, IČO: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50517872</w:t>
            </w:r>
          </w:p>
        </w:tc>
        <w:tc>
          <w:tcPr>
            <w:tcW w:w="2551" w:type="dxa"/>
          </w:tcPr>
          <w:p w14:paraId="0AC8B9E6" w14:textId="77777777" w:rsidR="00F700EF" w:rsidRDefault="00F700EF" w:rsidP="00C40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FB82DC" w14:textId="18297BC6" w:rsidR="00C407D7" w:rsidRDefault="00E2704E" w:rsidP="00C40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2530,00</w:t>
            </w:r>
            <w:r w:rsidR="00F700EF">
              <w:rPr>
                <w:rFonts w:ascii="Times New Roman" w:hAnsi="Times New Roman" w:cs="Times New Roman"/>
                <w:sz w:val="24"/>
                <w:szCs w:val="24"/>
              </w:rPr>
              <w:t xml:space="preserve"> €</w:t>
            </w:r>
          </w:p>
          <w:p w14:paraId="30F11F5A" w14:textId="77777777" w:rsidR="00E2704E" w:rsidRDefault="00E2704E" w:rsidP="00C40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905504" w14:textId="5AD82430" w:rsidR="00E2704E" w:rsidRDefault="00E2704E" w:rsidP="00C40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04E" w14:paraId="46FBD1BA" w14:textId="77777777" w:rsidTr="00B112C1">
        <w:tc>
          <w:tcPr>
            <w:tcW w:w="817" w:type="dxa"/>
          </w:tcPr>
          <w:p w14:paraId="51393083" w14:textId="16FD6BDB" w:rsidR="00E2704E" w:rsidRDefault="00E2704E" w:rsidP="00C40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14:paraId="12053A28" w14:textId="77777777" w:rsidR="00E2704E" w:rsidRDefault="00E2704E" w:rsidP="00C40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06F03A" w14:textId="194548C4" w:rsidR="00E2704E" w:rsidRDefault="00E2704E" w:rsidP="00C40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Učebné pomôcky</w:t>
            </w:r>
          </w:p>
        </w:tc>
        <w:tc>
          <w:tcPr>
            <w:tcW w:w="4962" w:type="dxa"/>
          </w:tcPr>
          <w:p w14:paraId="02273043" w14:textId="77777777" w:rsidR="00E2704E" w:rsidRDefault="00E2704E" w:rsidP="00C40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3AA45C" w14:textId="6D94D7C9" w:rsidR="00E2704E" w:rsidRDefault="00E2704E" w:rsidP="00C40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Bohdanovce nad Trnavou 410, 91909</w:t>
            </w:r>
          </w:p>
        </w:tc>
        <w:tc>
          <w:tcPr>
            <w:tcW w:w="2551" w:type="dxa"/>
          </w:tcPr>
          <w:p w14:paraId="3F9514EA" w14:textId="77777777" w:rsidR="00E2704E" w:rsidRDefault="00E2704E" w:rsidP="00C40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E5E315" w14:textId="1E5D8C90" w:rsidR="00E2704E" w:rsidRDefault="00E2704E" w:rsidP="00C40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5FC1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,00 €</w:t>
            </w:r>
          </w:p>
          <w:p w14:paraId="3FC0153E" w14:textId="45CDEC0F" w:rsidR="00E2704E" w:rsidRDefault="00E2704E" w:rsidP="00C40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29F0D3A" w14:textId="77777777" w:rsidR="00C407D7" w:rsidRPr="00C407D7" w:rsidRDefault="00C407D7" w:rsidP="00C407D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407D7" w:rsidRPr="00C407D7" w:rsidSect="00C407D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7D7"/>
    <w:rsid w:val="000E30DB"/>
    <w:rsid w:val="002C4738"/>
    <w:rsid w:val="00465FC1"/>
    <w:rsid w:val="007A0A2A"/>
    <w:rsid w:val="00903072"/>
    <w:rsid w:val="00A7683F"/>
    <w:rsid w:val="00B112C1"/>
    <w:rsid w:val="00C407D7"/>
    <w:rsid w:val="00E2704E"/>
    <w:rsid w:val="00F700EF"/>
    <w:rsid w:val="00FB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A4210"/>
  <w15:docId w15:val="{ED2452D9-B2CF-4DBC-B647-6D2AC8892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C40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NoteBook</cp:lastModifiedBy>
  <cp:revision>2</cp:revision>
  <dcterms:created xsi:type="dcterms:W3CDTF">2021-02-01T19:52:00Z</dcterms:created>
  <dcterms:modified xsi:type="dcterms:W3CDTF">2021-02-01T19:52:00Z</dcterms:modified>
</cp:coreProperties>
</file>